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9" w:rsidRDefault="00483FED" w:rsidP="00B9103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"http://www.dagminobr.ru/documenty/prikazi_minobrnauki_rd/prikaz_33160117_ot_29_noyabrya_207g" </w:instrText>
      </w:r>
      <w:r>
        <w:fldChar w:fldCharType="separate"/>
      </w:r>
      <w:r w:rsidR="00B9103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Приказ  №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16</w:t>
      </w:r>
      <w:r w:rsidR="00B9103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 от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17 февраля 2023</w:t>
      </w:r>
      <w:r w:rsidR="00B9103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г.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fldChar w:fldCharType="end"/>
      </w:r>
    </w:p>
    <w:p w:rsidR="00B91039" w:rsidRDefault="00B91039" w:rsidP="00B91039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 проведении Муниципального этапа профессионального конкурса  педагогов дошкольного образования «Воспитатель </w:t>
      </w:r>
      <w:r w:rsidR="00483F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 Дагестана – 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Положением о Всероссийском профессиональном конкурсе «Воспитатель года России», утвержденным Министерством просвещения  Российской Федерации  совместно с Профессиональным союзом работников народного образования и нау</w:t>
      </w:r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 Российской Федерации 26 февраля 2022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года, в целях выявления, поддержки и поощрения эффективно работающих педагогов дошкольных образовательных организаций, повышения их профессионального уровня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B91039" w:rsidRDefault="00B91039" w:rsidP="00B9103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Муниципальный этап профессионального конкурса педагогов дошкольного образования «В</w:t>
      </w:r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оспитатель года Дагестана - 2023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» (далее – Конкурс) с </w:t>
      </w:r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 </w:t>
      </w:r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марта 202</w:t>
      </w:r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г. на базе муниципального казенного дошкольного образовательного учреждения «Детский сад</w:t>
      </w:r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село </w:t>
      </w:r>
      <w:proofErr w:type="spellStart"/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Ванашимахи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», расположенного по адресу: ул. </w:t>
      </w:r>
      <w:proofErr w:type="spellStart"/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Ванашимахинская</w:t>
      </w:r>
      <w:proofErr w:type="spellEnd"/>
      <w:r w:rsidR="00B25C7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230</w:t>
      </w:r>
    </w:p>
    <w:p w:rsidR="00B91039" w:rsidRDefault="00B91039" w:rsidP="00B9103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Утвердить: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 Порядок проведения Конкурса (приложение № 1);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 Жюри Конкурса в составе: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Исаева Х.Н. – начальник МКУ «Управление образования»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района;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Алиева Н.Ш. – председатель районного комитета профсоюза работников образования</w:t>
      </w:r>
    </w:p>
    <w:p w:rsidR="00B91039" w:rsidRDefault="00B25C7C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 – заместитель начальника МКУ «Управление образования»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</w:t>
      </w:r>
    </w:p>
    <w:p w:rsidR="00B91039" w:rsidRDefault="00B25C7C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П.З. </w:t>
      </w:r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методист по дошкольному образованию МКУ «Управление образования»</w:t>
      </w:r>
    </w:p>
    <w:p w:rsidR="00B30B5C" w:rsidRDefault="00B30B5C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З.М. –директор ЦБС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</w:t>
      </w:r>
    </w:p>
    <w:p w:rsidR="003F5BDD" w:rsidRDefault="003F5BDD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Алиева П.И. – победитель конкурса «Воспитатель года» 2022г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 Итоги конкурса осветить в районной газете «К изобилию».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 Материал на муниципальный этап конкурса предоставить в М</w:t>
      </w:r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КУ «Управление образования» до 5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марта 202</w:t>
      </w:r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</w:t>
      </w:r>
    </w:p>
    <w:p w:rsidR="00B91039" w:rsidRDefault="00934FFB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зам. начальника МКУ «УО» </w:t>
      </w:r>
      <w:proofErr w:type="spellStart"/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Лукманова</w:t>
      </w:r>
      <w:proofErr w:type="spellEnd"/>
      <w:r w:rsidR="00483F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 </w:t>
      </w:r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91039" w:rsidRDefault="00934FFB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</w:t>
      </w:r>
      <w:r w:rsidR="00B9103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МКУ «Управление образования»:         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Х. Н. Исаева</w:t>
      </w:r>
    </w:p>
    <w:p w:rsidR="00483FED" w:rsidRDefault="00483FED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Исп.: </w:t>
      </w:r>
      <w:proofErr w:type="spellStart"/>
      <w:r w:rsidR="00483FE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Лукманова</w:t>
      </w:r>
      <w:proofErr w:type="spellEnd"/>
      <w:r w:rsidR="00483FE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 П.</w:t>
      </w:r>
      <w:proofErr w:type="gramStart"/>
      <w:r w:rsidR="00483FE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З</w:t>
      </w:r>
      <w:proofErr w:type="gramEnd"/>
      <w:r w:rsidR="00934FFB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 </w:t>
      </w:r>
    </w:p>
    <w:p w:rsidR="00B91039" w:rsidRPr="00483FED" w:rsidRDefault="00B91039" w:rsidP="00483FED">
      <w:pPr>
        <w:shd w:val="clear" w:color="auto" w:fill="FFFFFF"/>
        <w:spacing w:before="150" w:after="0" w:line="240" w:lineRule="auto"/>
        <w:ind w:firstLine="567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896</w:t>
      </w:r>
      <w:r w:rsidR="00483FE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34232381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483F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D67CD0" w:rsidRDefault="00D67CD0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Default="00F60F04">
      <w:pPr>
        <w:rPr>
          <w:rFonts w:ascii="Times New Roman" w:hAnsi="Times New Roman" w:cs="Times New Roman"/>
          <w:sz w:val="28"/>
          <w:szCs w:val="28"/>
        </w:rPr>
      </w:pP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85" w:line="260" w:lineRule="exact"/>
        <w:ind w:left="70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Приложение №1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459" w:line="346" w:lineRule="exact"/>
        <w:ind w:left="4760" w:firstLine="24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УТВЕРЖДЕН приказом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 от «10» февраля 2023 г. № 05-02-1-160/23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459" w:line="3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>Порядок проведения м</w:t>
      </w:r>
      <w:r w:rsidRPr="00F60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униципального этапа профессионального конкурса  педагогов дошкольного образования «Воспитатель года Дагестана – 2023»</w:t>
      </w:r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 xml:space="preserve"> в </w:t>
      </w:r>
      <w:proofErr w:type="spellStart"/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>Сергокалинском</w:t>
      </w:r>
      <w:proofErr w:type="spellEnd"/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 xml:space="preserve"> районе с 8 по 10 марта 2023 года в селении </w:t>
      </w:r>
      <w:proofErr w:type="spellStart"/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>Ванашимахи</w:t>
      </w:r>
      <w:proofErr w:type="spellEnd"/>
      <w:r w:rsidRPr="00F60F04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 w:bidi="ru-RU"/>
        </w:rPr>
        <w:t>.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проведения республиканского этапа Всероссийского</w:t>
      </w: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профессионального конкурса «Воспитатель года России» в 2023 году</w:t>
      </w:r>
      <w:bookmarkEnd w:id="1"/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301" w:line="29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Республике Дагестан</w:t>
      </w:r>
      <w:bookmarkEnd w:id="2"/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numPr>
          <w:ilvl w:val="0"/>
          <w:numId w:val="2"/>
        </w:numPr>
        <w:tabs>
          <w:tab w:val="left" w:pos="3803"/>
        </w:tabs>
        <w:spacing w:after="0" w:line="446" w:lineRule="exact"/>
        <w:ind w:left="350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3"/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numPr>
          <w:ilvl w:val="1"/>
          <w:numId w:val="2"/>
        </w:numPr>
        <w:tabs>
          <w:tab w:val="left" w:pos="5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Настоящий Порядок проведения республиканского этапа Всероссийского профессионального конкурса «Воспитатель года России» в 2023 году в Республике Дагестан (далее - Порядок, Конкурс) разработан в соответствии с Положением о Всероссийском профессиональном конкурсе «Воспитатель года России» (далее - Положение о Конкурсе), утвержденным совместно Министерством просвещения Российской Федерации и Профессиональным союзом работников народного образования и науки Российской Федерации 25 февраля 2020 года, с дополнениями, утвержденными на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Организационного комитета Всероссийского профессионального конкурса «Воспитатель года России» от 26 мая 2022 года № АБ-18/10пр.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numPr>
          <w:ilvl w:val="1"/>
          <w:numId w:val="2"/>
        </w:numPr>
        <w:tabs>
          <w:tab w:val="left" w:pos="5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Настоящий Порядок определяет сроки проведения Конкурса, перечень документов и материалов, предоставляемых для участия в Конкурсе; структуру, формат проведения и критерии оценки конкурсных испытаний; требования к жюри Конкурса; порядок определения лауреатов (дипломантов), призеров и победителя Конкурса, и их награждения.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numPr>
          <w:ilvl w:val="1"/>
          <w:numId w:val="2"/>
        </w:numPr>
        <w:tabs>
          <w:tab w:val="left" w:pos="5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Учредителями Конкурса являются Министерство образования и науки Республики Дагестан (далее -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РД) и Дагестанская республиканская организация Общероссийского Профсоюза образования.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numPr>
          <w:ilvl w:val="1"/>
          <w:numId w:val="2"/>
        </w:numPr>
        <w:tabs>
          <w:tab w:val="left" w:pos="5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Сроки проведения Конкурса: заочный тур - с 27 марта до 5 апреля 2023 года, очные туры - с 10 по 15 апреля 2023 года.</w:t>
      </w:r>
    </w:p>
    <w:p w:rsidR="00F60F04" w:rsidRPr="00F60F04" w:rsidRDefault="00F60F04" w:rsidP="00F60F04">
      <w:pPr>
        <w:framePr w:w="9408" w:h="13938" w:hRule="exact" w:wrap="none" w:vAnchor="page" w:hAnchor="page" w:x="1765" w:y="1148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Место проведения очных туров Конкурса - г. Махачкала, ул.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Ирчи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Казака, д.1, муниципальное бюджетное образовательное учреждение «Начальная школа - детский сад № 71» г. Махачкалы.</w:t>
      </w:r>
      <w:proofErr w:type="gramEnd"/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 w:rsidSect="005A3746">
          <w:pgSz w:w="11900" w:h="16840"/>
          <w:pgMar w:top="360" w:right="985" w:bottom="360" w:left="709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404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2"/>
        </w:numPr>
        <w:tabs>
          <w:tab w:val="left" w:pos="1438"/>
        </w:tabs>
        <w:spacing w:after="0" w:line="446" w:lineRule="exact"/>
        <w:ind w:left="11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Условия участия, требования к документам и материалам</w:t>
      </w:r>
      <w:bookmarkEnd w:id="4"/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1"/>
          <w:numId w:val="2"/>
        </w:numPr>
        <w:tabs>
          <w:tab w:val="left" w:pos="53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Участие в Конкурсе принимают педагогические работники со стажем педагогической работы не менее трех лет,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Республики Дагестан, независимо от их организационно-правовых форм.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1"/>
          <w:numId w:val="2"/>
        </w:numPr>
        <w:tabs>
          <w:tab w:val="left" w:pos="53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Для участия в республиканском этапе Конкурса муниципальный орган, осуществляющий управление в сфере образования направляет одного представителя - победителя муниципального этапа Конкурса либо, по объективным причинам, иного участника.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1"/>
          <w:numId w:val="2"/>
        </w:numPr>
        <w:tabs>
          <w:tab w:val="left" w:pos="53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Заявители - муниципальные органы, осуществляющие управление в сфере образования (далее - Заявители), направляют в оргкомитет Конкурса в электронном виде на адрес:</w:t>
      </w:r>
      <w:hyperlink r:id="rId6" w:history="1"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 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alievaxb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.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dou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@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dagminobr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.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ru</w:t>
        </w:r>
        <w:r w:rsidRPr="00F60F04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и предоставляют нарочно в отдел дошкольного образования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 по адресу: г. Махачкала, ул.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Даниялова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, д.32,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каб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. 26, не позднее 27 марта 2023 г. следующие документы и материалы в соответствии с образцами согласно приложениям к настоящему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Порядку: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представление по форме (Приложение № 1);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выписку из протокола заседания жюри муниципального этапа конкурса за подписью руководителя муниципального органа управления образованием (Приложение № 2);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личное заявление кандидата (Приложение № 3);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информационную карту в формате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Word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с включением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скан-копии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страницы с подписью конкурсанта (Приложение 4);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согласие участника Конкурса на обработку персональных данных (публикацию персональных данных, в том числе посредством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информационно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сети Интернет) (Приложение 5);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0"/>
          <w:numId w:val="3"/>
        </w:numPr>
        <w:tabs>
          <w:tab w:val="left" w:pos="27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фотографию участника в вертикальном формате (формат файла: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jpg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или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png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,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размер фотографии до 10 Мб);</w:t>
      </w:r>
    </w:p>
    <w:p w:rsidR="00F60F04" w:rsidRPr="00F60F04" w:rsidRDefault="00F60F04" w:rsidP="00F60F04">
      <w:pPr>
        <w:framePr w:w="9413" w:h="13957" w:hRule="exact" w:wrap="none" w:vAnchor="page" w:hAnchor="page" w:x="1762" w:y="994"/>
        <w:widowControl w:val="0"/>
        <w:numPr>
          <w:ilvl w:val="1"/>
          <w:numId w:val="2"/>
        </w:numPr>
        <w:tabs>
          <w:tab w:val="left" w:pos="53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Кандидат не допускается к участию в Конкурсе, если: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97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3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28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не является гражданином Российской Федерации;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443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28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занимает должность или исполняет обязанности руководителя / заместителя руководителя образовательной организации более 6 месяцев до начала республиканского этапа Конкурса;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28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ранее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участвовал в республиканском этапе Конкурса и с момента участия прошло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менее трех лет;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28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представлен неполный комплект документов и материалов или в них содержатся недостоверные сведения;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3"/>
        </w:numPr>
        <w:tabs>
          <w:tab w:val="left" w:pos="443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заявка на участие в республиканском этапе Конкурса поступила позже установленного срока.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1"/>
          <w:numId w:val="2"/>
        </w:numPr>
        <w:tabs>
          <w:tab w:val="left" w:pos="71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Для участников республиканского этапа Конкурса проводится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установочный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семинары,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вебинары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1"/>
          <w:numId w:val="2"/>
        </w:numPr>
        <w:tabs>
          <w:tab w:val="left" w:pos="710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Для сопровождения участников на очные мероприятия Конкурса приглашаются муниципальные кураторы Конкурса, методисты, руководители организаций, реализующих образовательные программы дошкольного образования, работники системы образования различных уровней, наставники участников.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spacing w:after="0" w:line="446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Расходы на участников и сопровождающего (их) лиц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а(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лиц) осуществляются за счет направляющей стороны.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1"/>
          <w:numId w:val="2"/>
        </w:numPr>
        <w:tabs>
          <w:tab w:val="left" w:pos="552"/>
        </w:tabs>
        <w:spacing w:after="42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 участники Очного тура конкурса автоматически становятся членами Дагестанского клуба работников дошкольного образования «Наследие».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0"/>
          <w:numId w:val="2"/>
        </w:numPr>
        <w:tabs>
          <w:tab w:val="left" w:pos="1252"/>
        </w:tabs>
        <w:spacing w:after="0" w:line="446" w:lineRule="exact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Конкурсные мероприятия республиканского этапа Конкурса.</w:t>
      </w:r>
      <w:bookmarkEnd w:id="5"/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1"/>
          <w:numId w:val="2"/>
        </w:numPr>
        <w:tabs>
          <w:tab w:val="left" w:pos="51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Республиканский этап Конкурса проходит в три тура: заочный, первый очный и второй очный туры.</w:t>
      </w:r>
    </w:p>
    <w:p w:rsidR="00F60F04" w:rsidRPr="00F60F04" w:rsidRDefault="00F60F04" w:rsidP="00F60F04">
      <w:pPr>
        <w:framePr w:w="9418" w:h="13511" w:hRule="exact" w:wrap="none" w:vAnchor="page" w:hAnchor="page" w:x="1760" w:y="994"/>
        <w:widowControl w:val="0"/>
        <w:numPr>
          <w:ilvl w:val="1"/>
          <w:numId w:val="2"/>
        </w:numPr>
        <w:tabs>
          <w:tab w:val="left" w:pos="515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Заочный тур включает два конкурсных испытания: «Интернет-портфолио» и «Визитная карточка «Я - педагог». В конкурсных испытаниях первого очного тура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517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4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принимают участие все конкурсанты в соответствии со списочным составом, утвержденным Оргкомитетом.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right="24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3.2.1. Конкурсное испытание «Интернет-портфолио»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Цель конкурсного испытания - демонстрация конкурсантом различных аспектов профессиональной деятельности с использованием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информационно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коммуникационных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технологий.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Формат конкурсного испытания: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интернет-ресурс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tabs>
          <w:tab w:val="left" w:pos="9155"/>
        </w:tabs>
        <w:spacing w:after="0" w:line="446" w:lineRule="exact"/>
        <w:ind w:left="40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Организационная схема проведения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адрес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интерне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т-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ресурса вносится в информационную карту участника (приложение №4).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 «Интернет-портфолио»: оценивание конкурсного испытания осуществляется в дистанционном режиме.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F60F04" w:rsidRPr="00F60F04" w:rsidRDefault="00F60F04" w:rsidP="00F60F04">
      <w:pPr>
        <w:framePr w:w="9907" w:h="11721" w:hRule="exact" w:wrap="none" w:vAnchor="page" w:hAnchor="page" w:x="1515" w:y="994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оценка за конкурсное испытание «Интернет-портфолио» - 20 баллов.</w:t>
      </w:r>
    </w:p>
    <w:p w:rsidR="00F60F04" w:rsidRPr="00F60F04" w:rsidRDefault="00F60F04" w:rsidP="00F60F04">
      <w:pPr>
        <w:framePr w:wrap="none" w:vAnchor="page" w:hAnchor="page" w:x="2600" w:y="12807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410"/>
        <w:gridCol w:w="600"/>
        <w:gridCol w:w="5357"/>
        <w:gridCol w:w="1142"/>
      </w:tblGrid>
      <w:tr w:rsidR="00F60F04" w:rsidRPr="00F60F04" w:rsidTr="0079689C">
        <w:trPr>
          <w:trHeight w:hRule="exact" w:val="46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44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Содержательност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содержание материалов ориентировано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42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ь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различные категории участников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8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 практическая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образовательных отношений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829" w:wrap="none" w:vAnchor="page" w:hAnchor="page" w:x="1515" w:y="1324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522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410"/>
        <w:gridCol w:w="600"/>
        <w:gridCol w:w="5357"/>
        <w:gridCol w:w="1142"/>
      </w:tblGrid>
      <w:tr w:rsidR="00F60F04" w:rsidRPr="00F60F04" w:rsidTr="0079689C">
        <w:trPr>
          <w:trHeight w:hRule="exact" w:val="18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30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значимость</w:t>
            </w:r>
          </w:p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before="30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материалов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содержание материалов отражает основные направления (одно или несколько) развития детей в соответствии с требованиями ФГОС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материалы имеют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практикоориентированный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характер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30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Характеристики</w:t>
            </w:r>
          </w:p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before="30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ресурса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предусмотрена возможность осуществления обратной связи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материалы регулярно обновляются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7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907" w:h="10051" w:wrap="none" w:vAnchor="page" w:hAnchor="page" w:x="1515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0 - 20</w:t>
            </w:r>
          </w:p>
        </w:tc>
      </w:tr>
    </w:tbl>
    <w:p w:rsidR="00F60F04" w:rsidRPr="00F60F04" w:rsidRDefault="00F60F04" w:rsidP="00F60F04">
      <w:pPr>
        <w:framePr w:w="9907" w:h="3637" w:hRule="exact" w:wrap="none" w:vAnchor="page" w:hAnchor="page" w:x="1515" w:y="11496"/>
        <w:widowControl w:val="0"/>
        <w:numPr>
          <w:ilvl w:val="2"/>
          <w:numId w:val="2"/>
        </w:numPr>
        <w:tabs>
          <w:tab w:val="left" w:pos="2249"/>
        </w:tabs>
        <w:spacing w:after="0" w:line="446" w:lineRule="exact"/>
        <w:ind w:left="15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Конкурсное испытание «Визитная карточка «Я - педагог»</w:t>
      </w:r>
    </w:p>
    <w:p w:rsidR="00F60F04" w:rsidRPr="00F60F04" w:rsidRDefault="00F60F04" w:rsidP="00F60F04">
      <w:pPr>
        <w:framePr w:w="9907" w:h="3637" w:hRule="exact" w:wrap="none" w:vAnchor="page" w:hAnchor="page" w:x="1515" w:y="11496"/>
        <w:widowControl w:val="0"/>
        <w:tabs>
          <w:tab w:val="left" w:pos="6074"/>
        </w:tabs>
        <w:spacing w:after="0" w:line="446" w:lineRule="exact"/>
        <w:ind w:left="40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демонстрация конкурсантом</w:t>
      </w:r>
    </w:p>
    <w:p w:rsidR="00F60F04" w:rsidRPr="00F60F04" w:rsidRDefault="00F60F04" w:rsidP="00F60F04">
      <w:pPr>
        <w:framePr w:w="9907" w:h="3637" w:hRule="exact" w:wrap="none" w:vAnchor="page" w:hAnchor="page" w:x="1515" w:y="11496"/>
        <w:widowControl w:val="0"/>
        <w:spacing w:after="0" w:line="446" w:lineRule="exact"/>
        <w:ind w:left="400" w:right="1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профессиональных достижений с использованием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информационно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коммуникационных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технологий.</w:t>
      </w:r>
    </w:p>
    <w:p w:rsidR="00F60F04" w:rsidRPr="00F60F04" w:rsidRDefault="00F60F04" w:rsidP="00F60F04">
      <w:pPr>
        <w:framePr w:w="9907" w:h="3637" w:hRule="exact" w:wrap="none" w:vAnchor="page" w:hAnchor="page" w:x="1515" w:y="11496"/>
        <w:widowControl w:val="0"/>
        <w:spacing w:after="0" w:line="446" w:lineRule="exact"/>
        <w:ind w:left="400" w:right="16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93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6</w:t>
      </w:r>
    </w:p>
    <w:p w:rsidR="00F60F04" w:rsidRPr="00F60F04" w:rsidRDefault="00F60F04" w:rsidP="00F60F04">
      <w:pPr>
        <w:framePr w:w="9816" w:h="8130" w:hRule="exact" w:wrap="none" w:vAnchor="page" w:hAnchor="page" w:x="1561" w:y="994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Организационная схема конкурсного испытания: видеоролик создается конкурсантом в заочном режиме и размещается в личном кабинете конкурсанта или на официальном интернет-сайте образовательной организации. Технические требования к видеоролику: возможность просмотра в режимах онлайн и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оффлайн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; разрешение - 1920*1080 (16:9); частота кадров - 25 кадров/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; скорость потока - не менее 13,0 Мбит/с; кодировка -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AVC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;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формат файла -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mpg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4.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Видеоролик должен содержать информационную заставку с указанием муниципального образования Республики Дагестан, населенного пункта, образовательной организации, Ф.И.О. конкурсанта.</w:t>
      </w:r>
    </w:p>
    <w:p w:rsidR="00F60F04" w:rsidRPr="00F60F04" w:rsidRDefault="00F60F04" w:rsidP="00F60F04">
      <w:pPr>
        <w:framePr w:w="9816" w:h="8130" w:hRule="exact" w:wrap="none" w:vAnchor="page" w:hAnchor="page" w:x="1561" w:y="994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 «Визитная карточка «Я - педагог»: оценивание конкурсного испытания осуществляется в дистанционном режиме.</w:t>
      </w:r>
    </w:p>
    <w:p w:rsidR="00F60F04" w:rsidRPr="00F60F04" w:rsidRDefault="00F60F04" w:rsidP="00F60F04">
      <w:pPr>
        <w:framePr w:w="9816" w:h="8130" w:hRule="exact" w:wrap="none" w:vAnchor="page" w:hAnchor="page" w:x="1561" w:y="994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за конкурсное испытание «Визитная карточка «Я - педагог» - 10 баллов.</w:t>
      </w:r>
    </w:p>
    <w:p w:rsidR="00F60F04" w:rsidRPr="00F60F04" w:rsidRDefault="00F60F04" w:rsidP="00F60F04">
      <w:pPr>
        <w:framePr w:wrap="none" w:vAnchor="page" w:hAnchor="page" w:x="2924" w:y="9668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78"/>
        <w:gridCol w:w="667"/>
        <w:gridCol w:w="4906"/>
        <w:gridCol w:w="1085"/>
      </w:tblGrid>
      <w:tr w:rsidR="00F60F04" w:rsidRPr="00F60F04" w:rsidTr="0079689C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2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Информативность и содержательность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демонстрируются профессиональные достижения педагога в работе с воспитанниками, с родителями (законными представителями) воспитанников, коллегами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6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4080" w:wrap="none" w:vAnchor="page" w:hAnchor="page" w:x="1580" w:y="10106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93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78"/>
        <w:gridCol w:w="667"/>
        <w:gridCol w:w="4906"/>
        <w:gridCol w:w="1085"/>
      </w:tblGrid>
      <w:tr w:rsidR="00F60F04" w:rsidRPr="00F60F04" w:rsidTr="0079689C">
        <w:trPr>
          <w:trHeight w:hRule="exact"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Представление</w:t>
            </w:r>
          </w:p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before="24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информации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соблюдается соответствие видеоряда содержанию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видеоряд, композиция и содержание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интересны</w:t>
            </w:r>
            <w:proofErr w:type="gram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оригинальны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43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0 - 10</w:t>
            </w:r>
          </w:p>
        </w:tc>
      </w:tr>
    </w:tbl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Итоги первого заочного тура засчитываются конкурсантам, набравшим одинаковое количество баллов по итогам второго очного тура Конкурса, в момент определения лауреатов (дипломантов), призеров Конкурса.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3.3. Первый очный тур включает два конкурсных испытания: «Моя педагогическая находка» и «Педагогическое мероприятие с детьми».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конкурсных испытаниях первого очного тура принимают участие все конкурсанты в соответствии со списочным составом, утвержденным Оргкомитетом.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3.3.1. Конкурсное испытание «Моя педагогическая находка»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tabs>
          <w:tab w:val="left" w:pos="4734"/>
        </w:tabs>
        <w:spacing w:after="0" w:line="44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демонстрация конкурсантом наиболее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значимого в его деятельности способа, метода или приема обучения, воспитания и развития детей дошкольного возраста.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tabs>
          <w:tab w:val="left" w:pos="5938"/>
        </w:tabs>
        <w:spacing w:after="0" w:line="44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Формат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выступление конкурсанта,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демонстрирующее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элемент профессиональной деятельности, который он позиционирует как свою педагогическую находку.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F60F04" w:rsidRPr="00F60F04" w:rsidRDefault="00F60F04" w:rsidP="00F60F04">
      <w:pPr>
        <w:framePr w:w="9816" w:h="9470" w:hRule="exact" w:wrap="none" w:vAnchor="page" w:hAnchor="page" w:x="1561" w:y="5083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Регламент конкурсного испытания - до 15 минут (выступление конкурсанта - 10 минут; ответы на вопросы жюри - до 5 минут).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93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8</w:t>
      </w:r>
    </w:p>
    <w:p w:rsidR="00F60F04" w:rsidRPr="00F60F04" w:rsidRDefault="00F60F04" w:rsidP="00F60F04">
      <w:pPr>
        <w:framePr w:w="9816" w:h="4093" w:hRule="exact" w:wrap="none" w:vAnchor="page" w:hAnchor="page" w:x="1561" w:y="994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 «Моя педагогическая находка»: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за конкурсное испытание «Моя педагогическая находка» - 30 баллов.</w:t>
      </w:r>
    </w:p>
    <w:p w:rsidR="00F60F04" w:rsidRPr="00F60F04" w:rsidRDefault="00F60F04" w:rsidP="00F60F04">
      <w:pPr>
        <w:framePr w:wrap="none" w:vAnchor="page" w:hAnchor="page" w:x="2924" w:y="5626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123"/>
        <w:gridCol w:w="5203"/>
        <w:gridCol w:w="1070"/>
      </w:tblGrid>
      <w:tr w:rsidR="00F60F04" w:rsidRPr="00F60F04" w:rsidTr="0079689C">
        <w:trPr>
          <w:trHeight w:hRule="exact" w:val="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30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Методическая</w:t>
            </w:r>
          </w:p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before="30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грамотность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6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выявляет инновационную составляющую демонстрируемого способа/ метода/ приема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обозначает цели и планируемые результаты применения демонстрируемого способа/метода/приема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выявляет развивающий потенциал демонстрируемого способа/метода/приема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представляет результативность демонстрируемого способа/метода/приема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знания в области педагогики и психологии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2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оригинальность решения педагогических задач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1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демонстрирует понимание места и значения конкретного способа/метода/приема в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своей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8578" w:wrap="none" w:vAnchor="page" w:hAnchor="page" w:x="1580" w:y="6309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93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123"/>
        <w:gridCol w:w="5203"/>
        <w:gridCol w:w="1070"/>
      </w:tblGrid>
      <w:tr w:rsidR="00F60F04" w:rsidRPr="00F60F04" w:rsidTr="0079689C">
        <w:trPr>
          <w:trHeight w:hRule="exact"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методической системе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30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Культура</w:t>
            </w:r>
          </w:p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before="30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презентации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представляет информацию целостно и структурированно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точно и корректно использует профессиональную терминологию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конкретно и полно отвечает на вопросы экспертов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оптимальные объем и содержание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54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допускает речевых ошибок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вызывает профессиональный интерес аудитории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ораторские качества и артистизм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7157" w:wrap="none" w:vAnchor="page" w:hAnchor="page" w:x="1580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0 - 30</w:t>
            </w:r>
          </w:p>
        </w:tc>
      </w:tr>
    </w:tbl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numPr>
          <w:ilvl w:val="0"/>
          <w:numId w:val="4"/>
        </w:numPr>
        <w:tabs>
          <w:tab w:val="left" w:pos="1483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Конкурсное испытание «Педагогическое мероприятие с детьми»</w:t>
      </w:r>
    </w:p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tabs>
          <w:tab w:val="left" w:pos="5734"/>
        </w:tabs>
        <w:spacing w:after="0" w:line="446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демонстрация конкурсантом</w:t>
      </w:r>
    </w:p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Формат проведения конкурсного испытания: педагогическое мероприятие с детьми в муниципальном бюджетном образовательном учреждении «Начальная школа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-д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етский сад № 71» г. Махачкалы.</w:t>
      </w:r>
    </w:p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Организационная схема конкурсного испытания: тема занятия, возраст детей (группа) и последовательность выступлений определяются жеребьевкой. Список тем утверждается Оргкомитетом Конкурса до начала заключительного этапа. Проведение конкурсантом педагогического мероприятия по теме и/или с возрастом детей, которые не соответствуют теме и возрастной группе, определенным жеребьевкой, не оценивается.</w:t>
      </w:r>
    </w:p>
    <w:p w:rsidR="00F60F04" w:rsidRPr="00F60F04" w:rsidRDefault="00F60F04" w:rsidP="00F60F04">
      <w:pPr>
        <w:framePr w:w="9816" w:h="6325" w:hRule="exact" w:wrap="none" w:vAnchor="page" w:hAnchor="page" w:x="1561" w:y="8602"/>
        <w:widowControl w:val="0"/>
        <w:spacing w:after="0" w:line="446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Конкурсное испытание проводится в соответствии с расписанием занятий и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46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10</w:t>
      </w:r>
    </w:p>
    <w:p w:rsidR="00F60F04" w:rsidRPr="00F60F04" w:rsidRDefault="00F60F04" w:rsidP="00F60F04">
      <w:pPr>
        <w:framePr w:w="9653" w:h="7680" w:hRule="exact" w:wrap="none" w:vAnchor="page" w:hAnchor="page" w:x="1642" w:y="993"/>
        <w:widowControl w:val="0"/>
        <w:spacing w:after="0" w:line="446" w:lineRule="exact"/>
        <w:ind w:left="160" w:right="1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распорядком пребывания воспитанников в образовательной организации. Конкурсное испытание проходит в два этапа: 1 - проведение мероприятия с детьми, 2 -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F60F04" w:rsidRPr="00F60F04" w:rsidRDefault="00F60F04" w:rsidP="00F60F04">
      <w:pPr>
        <w:framePr w:w="9653" w:h="7680" w:hRule="exact" w:wrap="none" w:vAnchor="page" w:hAnchor="page" w:x="1642" w:y="993"/>
        <w:widowControl w:val="0"/>
        <w:spacing w:after="0" w:line="446" w:lineRule="exact"/>
        <w:ind w:left="160" w:right="160" w:firstLine="7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Регламент конкурсного испытания - 30 минут (проведение мероприятия - 20 минут; ответы на вопросы членов жюри - 10 минут).</w:t>
      </w:r>
    </w:p>
    <w:p w:rsidR="00F60F04" w:rsidRPr="00F60F04" w:rsidRDefault="00F60F04" w:rsidP="00F60F04">
      <w:pPr>
        <w:framePr w:w="9653" w:h="7680" w:hRule="exact" w:wrap="none" w:vAnchor="page" w:hAnchor="page" w:x="1642" w:y="993"/>
        <w:widowControl w:val="0"/>
        <w:spacing w:after="0" w:line="446" w:lineRule="exact"/>
        <w:ind w:left="160" w:right="160" w:firstLine="7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испытания: оценивание конкурсного испытания осуществляется в очном режиме.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за конкурсное испытание «Педагогическое мероприятие с детьми» - 60 баллов.</w:t>
      </w:r>
    </w:p>
    <w:p w:rsidR="00F60F04" w:rsidRPr="00F60F04" w:rsidRDefault="00F60F04" w:rsidP="00F60F04">
      <w:pPr>
        <w:framePr w:wrap="none" w:vAnchor="page" w:hAnchor="page" w:x="3126" w:y="8770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549"/>
        <w:gridCol w:w="562"/>
        <w:gridCol w:w="4637"/>
        <w:gridCol w:w="1426"/>
      </w:tblGrid>
      <w:tr w:rsidR="00F60F04" w:rsidRPr="00F60F04" w:rsidTr="0079689C">
        <w:trPr>
          <w:trHeight w:hRule="exact" w:val="4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Реализация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обеспечивает соответствие содержания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9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содержания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занятия ФГОС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13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образовательной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обеспечивает соответствие содержания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5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программы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возрастным особенностям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7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дошкольного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воспитанников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3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реализует воспитательные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5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возможности содержания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80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создает условия для речевого/ социальн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о-</w:t>
            </w:r>
            <w:proofErr w:type="gram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коммуникативного/ физического /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художественно</w:t>
            </w: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эстетического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развития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реализует содержание,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5904" w:wrap="none" w:vAnchor="page" w:hAnchor="page" w:x="1642" w:y="9208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46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549"/>
        <w:gridCol w:w="562"/>
        <w:gridCol w:w="4637"/>
        <w:gridCol w:w="1426"/>
      </w:tblGrid>
      <w:tr w:rsidR="00F60F04" w:rsidRPr="00F60F04" w:rsidTr="0079689C">
        <w:trPr>
          <w:trHeight w:hRule="exact" w:val="18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соответствующее</w:t>
            </w:r>
            <w:proofErr w:type="gram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современным научным знаниям, способствующее формированию современной картины мира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354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Методические приемы решения педагогических задач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приемы привлечения внимания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приемы удержания внимания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приемы поддержки инициативы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приемы поддержки самостоятельности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приемы стимулирования и поощрения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целесообразно применяет средства наглядности и ТСО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30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Организационная</w:t>
            </w:r>
          </w:p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before="300"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обеспечивает четкую структуру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мотивированно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</w:t>
            </w:r>
            <w:proofErr w:type="gram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/не использует раздаточный материал и ТСО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зонирует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соблюдает санитарно-гигиенические нормы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соблюдает регламент конкурсного испытания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4045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46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549"/>
        <w:gridCol w:w="562"/>
        <w:gridCol w:w="4637"/>
        <w:gridCol w:w="1426"/>
      </w:tblGrid>
      <w:tr w:rsidR="00F60F04" w:rsidRPr="00F60F04" w:rsidTr="0079689C">
        <w:trPr>
          <w:trHeight w:hRule="exact" w:val="91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Речевая,</w:t>
            </w:r>
          </w:p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коммуникативная</w:t>
            </w:r>
          </w:p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культура,</w:t>
            </w:r>
          </w:p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личностно</w:t>
            </w: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softHyphen/>
            </w:r>
          </w:p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качества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устанавливает эмоциональный контакт с воспитанниками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соблюдает этические правила общения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56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 допускает речевых ошибок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эмоциональную устойчивость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Рефлексивная культура (на этапе самоанализа)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оценивает результативность проведенного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805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конкретно, точно и ясно отвечает на вопросы жюри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653" w:h="13162" w:wrap="none" w:vAnchor="page" w:hAnchor="page" w:x="1642" w:y="1135"/>
              <w:widowControl w:val="0"/>
              <w:spacing w:after="0" w:line="260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0 - 60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46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13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3.4. Второй очный тур Конкурса включает два конкурсных испытания: «Мастерская педагога» и «Педагогические дебаты». В конкурсных испытаниях второго очного тура принимают участие 15 лауреатов Конкурса, определившихся по итогам первого очного тура.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numPr>
          <w:ilvl w:val="0"/>
          <w:numId w:val="5"/>
        </w:numPr>
        <w:tabs>
          <w:tab w:val="left" w:pos="2446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Конкурсное испытание «Мастерская педагога»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spacing w:after="0" w:line="44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 конкурсного испытания: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tabs>
          <w:tab w:val="left" w:pos="2084"/>
          <w:tab w:val="left" w:pos="5487"/>
          <w:tab w:val="left" w:pos="7402"/>
        </w:tabs>
        <w:spacing w:after="0" w:line="44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Формат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мастер-класс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 xml:space="preserve">конкурсанта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</w:t>
      </w:r>
      <w:proofErr w:type="gramEnd"/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tabs>
          <w:tab w:val="left" w:pos="6552"/>
        </w:tabs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использованием элементов профессиональной деятельности (приемы, методы, технологии обучения и развития детей дошкольного возраста),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демонстрирующий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систему работы педагога, её оригинальность, эффективность и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тиражируемость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. Организационная схема конкурсного испытания: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конкурсное испытание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tabs>
          <w:tab w:val="left" w:pos="3595"/>
          <w:tab w:val="left" w:pos="7402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проводится в специально отведенной аудитории. Тему, форму проведения мастер - класса (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тренинговое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воркшоп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и др.), наличие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фокус-группы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и ее количественный состав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конкурсанты определяют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самостоятельно.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Последовательность выступлений конкурсантов определяется жеребьевкой. Регламент конкурсного испытания - до 10 минут.</w:t>
      </w:r>
    </w:p>
    <w:p w:rsidR="00F60F04" w:rsidRPr="00F60F04" w:rsidRDefault="00F60F04" w:rsidP="00F60F04">
      <w:pPr>
        <w:framePr w:w="9413" w:h="13070" w:hRule="exact" w:wrap="none" w:vAnchor="page" w:hAnchor="page" w:x="1762" w:y="994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за конкурсное испытание «Мастерская педагога» - 40 баллов.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35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14</w:t>
      </w:r>
    </w:p>
    <w:p w:rsidR="00F60F04" w:rsidRPr="00F60F04" w:rsidRDefault="00F60F04" w:rsidP="00F60F04">
      <w:pPr>
        <w:framePr w:wrap="none" w:vAnchor="page" w:hAnchor="page" w:x="1570" w:y="1143"/>
        <w:widowControl w:val="0"/>
        <w:spacing w:after="0" w:line="260" w:lineRule="exact"/>
        <w:ind w:left="138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68"/>
        <w:gridCol w:w="643"/>
        <w:gridCol w:w="4618"/>
        <w:gridCol w:w="1421"/>
      </w:tblGrid>
      <w:tr w:rsidR="00F60F04" w:rsidRPr="00F60F04" w:rsidTr="0079689C">
        <w:trPr>
          <w:trHeight w:hRule="exact" w:val="4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180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Актуальность и</w:t>
            </w:r>
          </w:p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методическая</w:t>
            </w:r>
          </w:p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обоснованность</w:t>
            </w:r>
          </w:p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представленного</w:t>
            </w:r>
            <w:proofErr w:type="gramEnd"/>
          </w:p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опыта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формулирует цель и задачи демонстрируемого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устанавливает связь демонстрируемого опыта с ФГОС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Образовательный потенциал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мастер</w:t>
            </w: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softHyphen/>
              <w:t>класса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демонстрирует результативность 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используемой</w:t>
            </w:r>
            <w:proofErr w:type="gramEnd"/>
          </w:p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технологии/ методов/приемов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обозначает особенности реализации представляемого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6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3128" w:wrap="none" w:vAnchor="page" w:hAnchor="page" w:x="1570" w:y="203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42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68"/>
        <w:gridCol w:w="643"/>
        <w:gridCol w:w="4618"/>
        <w:gridCol w:w="1421"/>
      </w:tblGrid>
      <w:tr w:rsidR="00F60F04" w:rsidRPr="00F60F04" w:rsidTr="0079689C">
        <w:trPr>
          <w:trHeight w:hRule="exact" w:val="181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вызывает профессиональный интерес аудитории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Организационная, информационная и коммуникативная 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способность передать способы педагогической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оптимальные объем и содержание информации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обеспечивает четкую структуру и хронометраж мастер-класса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оптимально использует ИКТ и средства наглядности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навыки публичного выступления и артистизм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66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784" w:wrap="none" w:vAnchor="page" w:hAnchor="page" w:x="1578" w:y="1135"/>
              <w:widowControl w:val="0"/>
              <w:spacing w:after="0" w:line="260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0 - 40</w:t>
            </w:r>
          </w:p>
        </w:tc>
      </w:tr>
    </w:tbl>
    <w:p w:rsidR="00F60F04" w:rsidRPr="00F60F04" w:rsidRDefault="00F60F04" w:rsidP="00F60F04">
      <w:pPr>
        <w:framePr w:w="9811" w:h="1843" w:hRule="exact" w:wrap="none" w:vAnchor="page" w:hAnchor="page" w:x="1563" w:y="13229"/>
        <w:widowControl w:val="0"/>
        <w:numPr>
          <w:ilvl w:val="0"/>
          <w:numId w:val="5"/>
        </w:numPr>
        <w:tabs>
          <w:tab w:val="left" w:pos="2316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Конкурсное испытание «Педагогические дебаты»</w:t>
      </w:r>
    </w:p>
    <w:p w:rsidR="00F60F04" w:rsidRPr="00F60F04" w:rsidRDefault="00F60F04" w:rsidP="00F60F04">
      <w:pPr>
        <w:framePr w:w="9811" w:h="1843" w:hRule="exact" w:wrap="none" w:vAnchor="page" w:hAnchor="page" w:x="1563" w:y="13229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 конкурсного испытания: демонстрация лауреатами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45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16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профессионального общения.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Формат конкурсного испытания: публичные дебаты лауреатов - обмен мнениями, обсуждение вопросов, актуальных для дошкольного образования.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Организационная схема конкурсного испытания: конкурсное испытание проводится в специально организованном пространстве в присутствии членов жюри, всех участников Конкурса, после завершения конкурсного испытания «Мастерская педагога». Последовательность выступлений лауреатов остается той же, что и в конкурсном испытании «Мастерская педагога».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Ход дебатов регулируется модератором (ведущим). Темы дебатов доводятся до сведения конкурсантов после объявления призеров Конкурса.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Регламент конкурсного испытания: 60 минут.</w:t>
      </w:r>
    </w:p>
    <w:p w:rsidR="00F60F04" w:rsidRPr="00F60F04" w:rsidRDefault="00F60F04" w:rsidP="00F60F04">
      <w:pPr>
        <w:framePr w:w="9816" w:h="9024" w:hRule="exact" w:wrap="none" w:vAnchor="page" w:hAnchor="page" w:x="1561" w:y="998"/>
        <w:widowControl w:val="0"/>
        <w:spacing w:after="0" w:line="446" w:lineRule="exact"/>
        <w:ind w:right="440"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за конкурсное испытание «Педагогические дебаты» - 20 баллов.</w:t>
      </w:r>
    </w:p>
    <w:p w:rsidR="00F60F04" w:rsidRPr="00F60F04" w:rsidRDefault="00F60F04" w:rsidP="00F60F04">
      <w:pPr>
        <w:framePr w:wrap="none" w:vAnchor="page" w:hAnchor="page" w:x="2713" w:y="10114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и показатели оценки конкурсного испытания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8"/>
        <w:gridCol w:w="542"/>
        <w:gridCol w:w="4594"/>
        <w:gridCol w:w="1421"/>
      </w:tblGrid>
      <w:tr w:rsidR="00F60F04" w:rsidRPr="00F60F04" w:rsidTr="0079689C">
        <w:trPr>
          <w:trHeight w:hRule="exact" w:val="4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Ценностные</w:t>
            </w:r>
          </w:p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ориентиры</w:t>
            </w:r>
          </w:p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профессиональной</w:t>
            </w:r>
          </w:p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деятельности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знание и понимание государственной политики в области дошкольного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81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четко излагает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профессионально</w:t>
            </w: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личностную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позицию, основанную на традиционных ценностях российского общества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3634" w:wrap="none" w:vAnchor="page" w:hAnchor="page" w:x="1580" w:y="1055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47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8"/>
        <w:gridCol w:w="542"/>
        <w:gridCol w:w="4594"/>
        <w:gridCol w:w="1421"/>
      </w:tblGrid>
      <w:tr w:rsidR="00F60F04" w:rsidRPr="00F60F04" w:rsidTr="0079689C">
        <w:trPr>
          <w:trHeight w:hRule="exact" w:val="1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Умение вести</w:t>
            </w:r>
          </w:p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профессиональный</w:t>
            </w:r>
          </w:p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диалог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понимание обсуждаемых вопросов и свободное владение темой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удерживает тему обсуждения в фокусе внимания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5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80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опирается на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психолого</w:t>
            </w: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педагогические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знания и практический опыт, оперирует достоверными фактами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Коммуникативная и речевая культура, личностные качества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ораторские качества и артистизм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135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</w:t>
            </w:r>
          </w:p>
        </w:tc>
      </w:tr>
      <w:tr w:rsidR="00F60F04" w:rsidRPr="00F60F04" w:rsidTr="0079689C">
        <w:trPr>
          <w:trHeight w:hRule="exact" w:val="4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Итоговый балл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9797" w:h="11318" w:wrap="none" w:vAnchor="page" w:hAnchor="page" w:x="1582" w:y="1135"/>
              <w:widowControl w:val="0"/>
              <w:spacing w:after="0" w:line="260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0 - 20</w:t>
            </w:r>
          </w:p>
        </w:tc>
      </w:tr>
    </w:tbl>
    <w:p w:rsidR="00F60F04" w:rsidRPr="00F60F04" w:rsidRDefault="00F60F04" w:rsidP="00F60F04">
      <w:pPr>
        <w:framePr w:w="9821" w:h="2298" w:hRule="exact" w:wrap="none" w:vAnchor="page" w:hAnchor="page" w:x="1558" w:y="12759"/>
        <w:widowControl w:val="0"/>
        <w:numPr>
          <w:ilvl w:val="0"/>
          <w:numId w:val="2"/>
        </w:numPr>
        <w:tabs>
          <w:tab w:val="left" w:pos="2793"/>
        </w:tabs>
        <w:spacing w:after="0" w:line="446" w:lineRule="exact"/>
        <w:ind w:left="24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Жюри и счетная комиссия Конкурса</w:t>
      </w:r>
    </w:p>
    <w:p w:rsidR="00F60F04" w:rsidRPr="00F60F04" w:rsidRDefault="00F60F04" w:rsidP="00F60F04">
      <w:pPr>
        <w:framePr w:w="9821" w:h="2298" w:hRule="exact" w:wrap="none" w:vAnchor="page" w:hAnchor="page" w:x="1558" w:y="12759"/>
        <w:widowControl w:val="0"/>
        <w:numPr>
          <w:ilvl w:val="1"/>
          <w:numId w:val="2"/>
        </w:numPr>
        <w:tabs>
          <w:tab w:val="left" w:pos="570"/>
        </w:tabs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Для оценивания конкурсных мероприятий приказом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 утверждается жюри.</w:t>
      </w:r>
    </w:p>
    <w:p w:rsidR="00F60F04" w:rsidRPr="00F60F04" w:rsidRDefault="00F60F04" w:rsidP="00F60F04">
      <w:pPr>
        <w:framePr w:w="9821" w:h="2298" w:hRule="exact" w:wrap="none" w:vAnchor="page" w:hAnchor="page" w:x="1558" w:y="12759"/>
        <w:widowControl w:val="0"/>
        <w:numPr>
          <w:ilvl w:val="1"/>
          <w:numId w:val="2"/>
        </w:numPr>
        <w:tabs>
          <w:tab w:val="left" w:pos="560"/>
        </w:tabs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В состав жюри Конкурса входят педагогические работники, осуществляющие педагогическую и (или) научно-педагогическую работу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образовательных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47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18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организациях, реализующих образовательные программы 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научных учреждений и общественных организаций, представители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РД.</w:t>
      </w:r>
      <w:proofErr w:type="gramEnd"/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1"/>
          <w:numId w:val="2"/>
        </w:numPr>
        <w:tabs>
          <w:tab w:val="left" w:pos="55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Жюри оценивает выполнение конкурсных мероприятий в баллах в соответствии с критериями, установленными настоящим Порядком. По каждому конкурсному мероприятию члены жюри заполняют оценочные ведомости и передают их в счетную комиссию.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1"/>
          <w:numId w:val="2"/>
        </w:numPr>
        <w:tabs>
          <w:tab w:val="left" w:pos="500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Члены жюри обязаны соблюдать настоящий Порядок, регламент работы жюри, голосовать индивидуально, не пропускать заседания без уважительной причины.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1"/>
          <w:numId w:val="2"/>
        </w:numPr>
        <w:tabs>
          <w:tab w:val="left" w:pos="55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Члены жюри имеют право вносить предложения оргкомитету о поощрении участников республиканского этапа Конкурса специальными призами.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1"/>
          <w:numId w:val="2"/>
        </w:numPr>
        <w:tabs>
          <w:tab w:val="left" w:pos="55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Для проведения жеребьевки, подготовки сводных оценочных ведомостей по результатам выполнения участниками республиканского этапа Конкурса конкурсных заданий, организации подсчета баллов, набранных участниками республиканского этапа Конкурса в конкурсных мероприятиях, оргкомитет Конкурса утверждает состав счетной комиссии.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0"/>
          <w:numId w:val="2"/>
        </w:numPr>
        <w:tabs>
          <w:tab w:val="left" w:pos="396"/>
        </w:tabs>
        <w:spacing w:after="0" w:line="446" w:lineRule="exact"/>
        <w:ind w:right="44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6" w:name="bookmark5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проведения отборочных процедур и определения награждения победителя, призеров и лауреатов Конкурса</w:t>
      </w:r>
      <w:bookmarkEnd w:id="6"/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numPr>
          <w:ilvl w:val="1"/>
          <w:numId w:val="2"/>
        </w:numPr>
        <w:tabs>
          <w:tab w:val="left" w:pos="554"/>
          <w:tab w:val="left" w:pos="1565"/>
          <w:tab w:val="left" w:pos="4973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После окончания каждого конкурсного испытания производится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ведомость, определяется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среднее арифметическое баллов,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выставленных каждому участнику каждым членом жюри в индивидуальную оценочную ведомость.</w:t>
      </w:r>
    </w:p>
    <w:p w:rsidR="00F60F04" w:rsidRPr="00F60F04" w:rsidRDefault="00F60F04" w:rsidP="00F60F04">
      <w:pPr>
        <w:framePr w:w="9821" w:h="13070" w:hRule="exact" w:wrap="none" w:vAnchor="page" w:hAnchor="page" w:x="1558" w:y="993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По итогам первого очного тура для каждого конкурсанта рассчитывается оценка, представляющая собой сумму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средних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арифметических за каждое конкурсное испытание первого очного тура.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47" w:y="57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19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По итогам второго очного тура для каждого конкурсанта рассчитывается оценка, представляющая собой сумму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средних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арифметических за каждое конкурсное испытание второго очного тура.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spacing w:after="0" w:line="446" w:lineRule="exact"/>
        <w:ind w:right="44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 итогам второго очного тура Конкурса определяется победитель Конкурса, набравший наибольшее количество баллов, и призеры.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numPr>
          <w:ilvl w:val="1"/>
          <w:numId w:val="2"/>
        </w:numPr>
        <w:tabs>
          <w:tab w:val="left" w:pos="54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Пятнадцать конкурсантов, набравших наибольшее количество баллов по результатам первого очного туров, объявляются лауреатами Конкурса и становятся участниками второго очного тура. Участники, набравшие наибольшее количество баллов по результатам второго очного тура, объявляются победителем и призерами Конкурса.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numPr>
          <w:ilvl w:val="1"/>
          <w:numId w:val="2"/>
        </w:numPr>
        <w:tabs>
          <w:tab w:val="left" w:pos="54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Объявление победителя и награждение участников Конкурса проводится на церемонии торжественного закрытия Конкурса.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numPr>
          <w:ilvl w:val="1"/>
          <w:numId w:val="2"/>
        </w:numPr>
        <w:tabs>
          <w:tab w:val="left" w:pos="544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 участники Конкурса награждаются памятными дипломами Конкурса.</w:t>
      </w:r>
    </w:p>
    <w:p w:rsidR="00F60F04" w:rsidRPr="00F60F04" w:rsidRDefault="00F60F04" w:rsidP="00F60F04">
      <w:pPr>
        <w:framePr w:w="9821" w:h="6781" w:hRule="exact" w:wrap="none" w:vAnchor="page" w:hAnchor="page" w:x="1558" w:y="999"/>
        <w:widowControl w:val="0"/>
        <w:numPr>
          <w:ilvl w:val="1"/>
          <w:numId w:val="2"/>
        </w:numPr>
        <w:tabs>
          <w:tab w:val="left" w:pos="544"/>
        </w:tabs>
        <w:spacing w:after="0" w:line="446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Оргкомитет Конкурса вправе установить дополнительные номинации Конкурса, победители которых награждаются специальными призами.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33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20</w:t>
      </w:r>
    </w:p>
    <w:p w:rsidR="00F60F04" w:rsidRPr="00F60F04" w:rsidRDefault="00F60F04" w:rsidP="00F60F04">
      <w:pPr>
        <w:framePr w:w="9821" w:h="1780" w:hRule="exact" w:wrap="none" w:vAnchor="page" w:hAnchor="page" w:x="1549" w:y="1145"/>
        <w:widowControl w:val="0"/>
        <w:spacing w:after="0" w:line="346" w:lineRule="exact"/>
        <w:ind w:right="44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7" w:name="bookmark6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№1</w:t>
      </w:r>
      <w:bookmarkEnd w:id="7"/>
    </w:p>
    <w:p w:rsidR="00F60F04" w:rsidRPr="00F60F04" w:rsidRDefault="00F60F04" w:rsidP="00F60F04">
      <w:pPr>
        <w:framePr w:w="9821" w:h="1780" w:hRule="exact" w:wrap="none" w:vAnchor="page" w:hAnchor="page" w:x="1549" w:y="1145"/>
        <w:widowControl w:val="0"/>
        <w:spacing w:after="0" w:line="346" w:lineRule="exact"/>
        <w:ind w:left="4160"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 Порядку проведения республиканского этапа Всероссийского профессионального конкурса «Воспитатель года России» в 2023 году в Республике Дагестан</w:t>
      </w:r>
    </w:p>
    <w:p w:rsidR="00F60F04" w:rsidRPr="00F60F04" w:rsidRDefault="00F60F04" w:rsidP="00F60F04">
      <w:pPr>
        <w:framePr w:wrap="none" w:vAnchor="page" w:hAnchor="page" w:x="1549" w:y="3383"/>
        <w:widowControl w:val="0"/>
        <w:spacing w:after="0" w:line="260" w:lineRule="exact"/>
        <w:ind w:left="38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8" w:name="bookmark7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Представление</w:t>
      </w:r>
      <w:bookmarkEnd w:id="8"/>
    </w:p>
    <w:p w:rsidR="00F60F04" w:rsidRPr="00F60F04" w:rsidRDefault="00F60F04" w:rsidP="00F60F04">
      <w:pPr>
        <w:framePr w:w="9821" w:h="1401" w:hRule="exact" w:wrap="none" w:vAnchor="page" w:hAnchor="page" w:x="1549" w:y="4131"/>
        <w:widowControl w:val="0"/>
        <w:spacing w:after="0" w:line="446" w:lineRule="exact"/>
        <w:ind w:left="10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(наименование муниципального органа управления образованием)</w:t>
      </w:r>
    </w:p>
    <w:p w:rsidR="00F60F04" w:rsidRPr="00F60F04" w:rsidRDefault="00F60F04" w:rsidP="00F60F04">
      <w:pPr>
        <w:framePr w:w="9821" w:h="1401" w:hRule="exact" w:wrap="none" w:vAnchor="page" w:hAnchor="page" w:x="1549" w:y="4131"/>
        <w:widowControl w:val="0"/>
        <w:tabs>
          <w:tab w:val="left" w:leader="underscore" w:pos="8473"/>
        </w:tabs>
        <w:spacing w:after="0" w:line="446" w:lineRule="exact"/>
        <w:ind w:left="5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выдвигают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F60F04" w:rsidRPr="00F60F04" w:rsidRDefault="00F60F04" w:rsidP="00F60F04">
      <w:pPr>
        <w:framePr w:w="9821" w:h="1401" w:hRule="exact" w:wrap="none" w:vAnchor="page" w:hAnchor="page" w:x="1549" w:y="4131"/>
        <w:widowControl w:val="0"/>
        <w:spacing w:after="0" w:line="446" w:lineRule="exact"/>
        <w:ind w:left="21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(фамилия, имя, отчество участника Конкурса)</w:t>
      </w:r>
    </w:p>
    <w:p w:rsidR="00F60F04" w:rsidRPr="00F60F04" w:rsidRDefault="00F60F04" w:rsidP="00F60F04">
      <w:pPr>
        <w:framePr w:wrap="none" w:vAnchor="page" w:hAnchor="page" w:x="1549" w:y="6067"/>
        <w:widowControl w:val="0"/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победителя</w:t>
      </w:r>
    </w:p>
    <w:p w:rsidR="00F60F04" w:rsidRPr="00F60F04" w:rsidRDefault="00F60F04" w:rsidP="00F60F04">
      <w:pPr>
        <w:framePr w:wrap="none" w:vAnchor="page" w:hAnchor="page" w:x="1549" w:y="6522"/>
        <w:widowControl w:val="0"/>
        <w:spacing w:after="0" w:line="260" w:lineRule="exact"/>
        <w:ind w:left="2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(название муниципального этапа Конкурса)</w:t>
      </w:r>
    </w:p>
    <w:p w:rsidR="00F60F04" w:rsidRPr="00F60F04" w:rsidRDefault="00F60F04" w:rsidP="00F60F04">
      <w:pPr>
        <w:framePr w:w="9821" w:h="945" w:hRule="exact" w:wrap="none" w:vAnchor="page" w:hAnchor="page" w:x="1549" w:y="7270"/>
        <w:widowControl w:val="0"/>
        <w:spacing w:after="0" w:line="44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 участие в республиканском этапе Всероссийского профессионального конкурса «Воспитатель года России» в 2023 году в Республике Дагестан</w:t>
      </w:r>
    </w:p>
    <w:p w:rsidR="00F60F04" w:rsidRPr="00F60F04" w:rsidRDefault="00F60F04" w:rsidP="00F60F04">
      <w:pPr>
        <w:framePr w:wrap="none" w:vAnchor="page" w:hAnchor="page" w:x="1549" w:y="8759"/>
        <w:widowControl w:val="0"/>
        <w:spacing w:after="0" w:line="260" w:lineRule="exact"/>
        <w:ind w:left="3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Руководитель Заявителя</w:t>
      </w:r>
    </w:p>
    <w:p w:rsidR="00F60F04" w:rsidRPr="00F60F04" w:rsidRDefault="00F60F04" w:rsidP="00F60F04">
      <w:pPr>
        <w:framePr w:w="9821" w:h="770" w:hRule="exact" w:wrap="none" w:vAnchor="page" w:hAnchor="page" w:x="1549" w:y="9210"/>
        <w:widowControl w:val="0"/>
        <w:spacing w:after="167" w:line="260" w:lineRule="exact"/>
        <w:ind w:left="5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(фамилия, имя, отчество руководителя муниципального органа управление</w:t>
      </w:r>
      <w:proofErr w:type="gramEnd"/>
    </w:p>
    <w:p w:rsidR="00F60F04" w:rsidRPr="00F60F04" w:rsidRDefault="00F60F04" w:rsidP="00F60F04">
      <w:pPr>
        <w:framePr w:w="9821" w:h="770" w:hRule="exact" w:wrap="none" w:vAnchor="page" w:hAnchor="page" w:x="1549" w:y="9210"/>
        <w:widowControl w:val="0"/>
        <w:spacing w:after="0" w:line="260" w:lineRule="exact"/>
        <w:ind w:left="3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образования)</w:t>
      </w:r>
    </w:p>
    <w:p w:rsidR="00F60F04" w:rsidRPr="00F60F04" w:rsidRDefault="00F60F04" w:rsidP="00F60F04">
      <w:pPr>
        <w:framePr w:wrap="none" w:vAnchor="page" w:hAnchor="page" w:x="1549" w:y="10554"/>
        <w:widowControl w:val="0"/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М.П.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33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21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341" w:lineRule="exact"/>
        <w:ind w:right="46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9" w:name="bookmark8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№2</w:t>
      </w:r>
      <w:bookmarkEnd w:id="9"/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341" w:lineRule="exact"/>
        <w:ind w:left="3920" w:right="46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 Порядку проведения республиканского этапа Всероссийского профессионального конкурса «Воспитатель года России» в 2023 году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341" w:lineRule="exact"/>
        <w:ind w:right="46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341" w:lineRule="exact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ВЫПИСКА ИЗ ПРОТОКОЛА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446" w:lineRule="exact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заседания Оргкомитета муниципального этапа профессионального конкурса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  <w:t>Всероссийского профессионального конкурса «Воспитатель года России» в 2023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446" w:lineRule="exact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году в Республике Дагестан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tabs>
          <w:tab w:val="left" w:leader="underscore" w:pos="9013"/>
        </w:tabs>
        <w:spacing w:after="0" w:line="446" w:lineRule="exact"/>
        <w:ind w:lef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446" w:lineRule="exact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(название муниципального образования Республики Дагестан)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tabs>
          <w:tab w:val="left" w:leader="underscore" w:pos="3221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№ от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2023 года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446" w:lineRule="exact"/>
        <w:ind w:right="8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СЛУШАЛИ: О выдвижении кандидатуры на участие в республиканском этапе Всероссийского профессионального конкурса «Воспитатель года России» в 2023 году в Республике Дагестан.</w:t>
      </w:r>
    </w:p>
    <w:p w:rsidR="00F60F04" w:rsidRPr="00F60F04" w:rsidRDefault="00F60F04" w:rsidP="00F60F04">
      <w:pPr>
        <w:framePr w:w="9821" w:h="7519" w:hRule="exact" w:wrap="none" w:vAnchor="page" w:hAnchor="page" w:x="1549" w:y="1148"/>
        <w:widowControl w:val="0"/>
        <w:spacing w:after="0" w:line="44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РЕШИЛИ: Выдвинуть на участие в республиканском этапе Всероссийского профессионального конкурса «Воспитатель года России» в 2023 году в Республике Дагестан.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(фамилия, имя, отчество в родительном падеже)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tabs>
          <w:tab w:val="left" w:leader="underscore" w:pos="161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занявшего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место на муниципальном этапе Всероссийского профессионального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конкурса «Воспитатель года России» в 2023 году в Республике Дагестан.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tabs>
          <w:tab w:val="left" w:leader="underscore" w:pos="73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в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2023 году.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(название муниципального образования Республики Дагестан)</w:t>
      </w:r>
    </w:p>
    <w:p w:rsidR="00F60F04" w:rsidRPr="00F60F04" w:rsidRDefault="00F60F04" w:rsidP="00F60F04">
      <w:pPr>
        <w:framePr w:w="9821" w:h="2736" w:hRule="exact" w:wrap="none" w:vAnchor="page" w:hAnchor="page" w:x="1549" w:y="9061"/>
        <w:widowControl w:val="0"/>
        <w:tabs>
          <w:tab w:val="left" w:leader="underscore" w:pos="1234"/>
          <w:tab w:val="left" w:leader="underscore" w:pos="3758"/>
          <w:tab w:val="left" w:leader="underscore" w:pos="7358"/>
        </w:tabs>
        <w:spacing w:after="0" w:line="44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«ЗА»: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чел. «ПРОТИВ»: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чел. «ВОЗДЕРЖАЛИСЬ»: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чел.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133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22</w:t>
      </w:r>
    </w:p>
    <w:p w:rsidR="00F60F04" w:rsidRPr="00F60F04" w:rsidRDefault="00F60F04" w:rsidP="00F60F04">
      <w:pPr>
        <w:framePr w:w="9821" w:h="3944" w:hRule="exact" w:wrap="none" w:vAnchor="page" w:hAnchor="page" w:x="1549" w:y="1145"/>
        <w:widowControl w:val="0"/>
        <w:spacing w:after="0" w:line="346" w:lineRule="exact"/>
        <w:ind w:right="44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0" w:name="bookmark9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№3</w:t>
      </w:r>
      <w:bookmarkEnd w:id="10"/>
    </w:p>
    <w:p w:rsidR="00F60F04" w:rsidRPr="00F60F04" w:rsidRDefault="00F60F04" w:rsidP="00F60F04">
      <w:pPr>
        <w:framePr w:w="9821" w:h="3944" w:hRule="exact" w:wrap="none" w:vAnchor="page" w:hAnchor="page" w:x="1549" w:y="1145"/>
        <w:widowControl w:val="0"/>
        <w:spacing w:after="0" w:line="346" w:lineRule="exact"/>
        <w:ind w:left="3920"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 Порядку проведения республиканского этапа Всероссийского профессионального конкурса «Воспитатель года России» в 2023 году</w:t>
      </w:r>
    </w:p>
    <w:p w:rsidR="00F60F04" w:rsidRPr="00F60F04" w:rsidRDefault="00F60F04" w:rsidP="00F60F04">
      <w:pPr>
        <w:framePr w:w="9821" w:h="3944" w:hRule="exact" w:wrap="none" w:vAnchor="page" w:hAnchor="page" w:x="1549" w:y="1145"/>
        <w:widowControl w:val="0"/>
        <w:spacing w:after="424" w:line="346" w:lineRule="exact"/>
        <w:ind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="9821" w:h="3944" w:hRule="exact" w:wrap="none" w:vAnchor="page" w:hAnchor="page" w:x="1549" w:y="1145"/>
        <w:widowControl w:val="0"/>
        <w:spacing w:after="0" w:line="341" w:lineRule="exact"/>
        <w:ind w:left="3920"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Оргкомитет республиканского этапа Всероссийского профессионального конкурса «Воспитатель года России» в 2023 году</w:t>
      </w:r>
    </w:p>
    <w:p w:rsidR="00F60F04" w:rsidRPr="00F60F04" w:rsidRDefault="00F60F04" w:rsidP="00F60F04">
      <w:pPr>
        <w:framePr w:w="9821" w:h="3944" w:hRule="exact" w:wrap="none" w:vAnchor="page" w:hAnchor="page" w:x="1549" w:y="1145"/>
        <w:widowControl w:val="0"/>
        <w:spacing w:after="0" w:line="341" w:lineRule="exact"/>
        <w:ind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="9821" w:h="324" w:hRule="exact" w:wrap="none" w:vAnchor="page" w:hAnchor="page" w:x="1549" w:y="5547"/>
        <w:widowControl w:val="0"/>
        <w:spacing w:after="0" w:line="260" w:lineRule="exact"/>
        <w:ind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(ФИО в родительном падеже)</w:t>
      </w:r>
    </w:p>
    <w:p w:rsidR="00F60F04" w:rsidRPr="00F60F04" w:rsidRDefault="00F60F04" w:rsidP="00F60F04">
      <w:pPr>
        <w:framePr w:w="9821" w:h="324" w:hRule="exact" w:wrap="none" w:vAnchor="page" w:hAnchor="page" w:x="1549" w:y="6445"/>
        <w:widowControl w:val="0"/>
        <w:spacing w:after="0" w:line="260" w:lineRule="exact"/>
        <w:ind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(должность)</w:t>
      </w:r>
    </w:p>
    <w:p w:rsidR="00F60F04" w:rsidRPr="00F60F04" w:rsidRDefault="00F60F04" w:rsidP="00F60F04">
      <w:pPr>
        <w:framePr w:w="9821" w:h="324" w:hRule="exact" w:wrap="none" w:vAnchor="page" w:hAnchor="page" w:x="1549" w:y="7789"/>
        <w:widowControl w:val="0"/>
        <w:spacing w:after="0" w:line="260" w:lineRule="exact"/>
        <w:ind w:right="44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(наименование образовательной организации)</w:t>
      </w:r>
    </w:p>
    <w:p w:rsidR="00F60F04" w:rsidRPr="00F60F04" w:rsidRDefault="00F60F04" w:rsidP="00F60F04">
      <w:pPr>
        <w:framePr w:w="9821" w:h="955" w:hRule="exact" w:wrap="none" w:vAnchor="page" w:hAnchor="page" w:x="1549" w:y="8539"/>
        <w:widowControl w:val="0"/>
        <w:spacing w:after="0" w:line="451" w:lineRule="exact"/>
        <w:ind w:left="4100" w:firstLine="1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(наименование муниципального образования) </w:t>
      </w:r>
      <w:r w:rsidRPr="00F60F04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>Заявление</w:t>
      </w:r>
    </w:p>
    <w:p w:rsidR="00F60F04" w:rsidRPr="00F60F04" w:rsidRDefault="00F60F04" w:rsidP="00F60F04">
      <w:pPr>
        <w:framePr w:w="9821" w:h="4054" w:hRule="exact" w:wrap="none" w:vAnchor="page" w:hAnchor="page" w:x="1549" w:y="9599"/>
        <w:widowControl w:val="0"/>
        <w:tabs>
          <w:tab w:val="left" w:leader="underscore" w:pos="9211"/>
        </w:tabs>
        <w:spacing w:after="114" w:line="26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Я, 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</w:t>
      </w:r>
    </w:p>
    <w:p w:rsidR="00F60F04" w:rsidRPr="00F60F04" w:rsidRDefault="00F60F04" w:rsidP="00F60F04">
      <w:pPr>
        <w:framePr w:w="9821" w:h="4054" w:hRule="exact" w:wrap="none" w:vAnchor="page" w:hAnchor="page" w:x="1549" w:y="9599"/>
        <w:widowControl w:val="0"/>
        <w:spacing w:after="93" w:line="180" w:lineRule="exact"/>
        <w:ind w:left="374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F60F0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F60F04" w:rsidRPr="00F60F04" w:rsidRDefault="00F60F04" w:rsidP="00F60F04">
      <w:pPr>
        <w:framePr w:w="9821" w:h="4054" w:hRule="exact" w:wrap="none" w:vAnchor="page" w:hAnchor="page" w:x="1549" w:y="9599"/>
        <w:widowControl w:val="0"/>
        <w:tabs>
          <w:tab w:val="left" w:pos="3773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даю согласие на участие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 xml:space="preserve">в республиканском этапе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Всероссийского</w:t>
      </w:r>
      <w:proofErr w:type="gramEnd"/>
    </w:p>
    <w:p w:rsidR="00F60F04" w:rsidRPr="00F60F04" w:rsidRDefault="00F60F04" w:rsidP="00F60F04">
      <w:pPr>
        <w:framePr w:w="9821" w:h="4054" w:hRule="exact" w:wrap="none" w:vAnchor="page" w:hAnchor="page" w:x="1549" w:y="9599"/>
        <w:widowControl w:val="0"/>
        <w:spacing w:after="0" w:line="298" w:lineRule="exact"/>
        <w:ind w:righ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профессионального конкурса «Воспитатель года России» в 2023 году в Республике Дагестан и внесение сведений, указанных в информационной карте участника финала Конкурса, представленной в Оргкомитет республиканского этапа Всероссийского профессионального конкурса «Воспитатель года России» в 2023 году в Республике Дагестан в базу данных об участниках Конкурса и использование, за исключением разделов 8 - 10 («Контакты», «Документы» и «Личные банковские реквизиты»), в некоммерческих целях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для размещения в Интернете, буклетах и периодических изданиях с возможностью редакторской обработки.</w:t>
      </w:r>
    </w:p>
    <w:p w:rsidR="00F60F04" w:rsidRPr="00F60F04" w:rsidRDefault="00F60F04" w:rsidP="00F60F04">
      <w:pPr>
        <w:framePr w:w="9821" w:h="4054" w:hRule="exact" w:wrap="none" w:vAnchor="page" w:hAnchor="page" w:x="1549" w:y="9599"/>
        <w:widowControl w:val="0"/>
        <w:tabs>
          <w:tab w:val="left" w:pos="643"/>
          <w:tab w:val="left" w:pos="2203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»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20 г.</w:t>
      </w:r>
    </w:p>
    <w:p w:rsidR="00F60F04" w:rsidRPr="00F60F04" w:rsidRDefault="00F60F04" w:rsidP="00F60F04">
      <w:pPr>
        <w:framePr w:wrap="none" w:vAnchor="page" w:hAnchor="page" w:x="1549" w:y="13636"/>
        <w:widowControl w:val="0"/>
        <w:spacing w:after="0" w:line="260" w:lineRule="exact"/>
        <w:ind w:left="6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(подпись)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35" w:y="736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23</w:t>
      </w:r>
    </w:p>
    <w:p w:rsidR="00F60F04" w:rsidRPr="00F60F04" w:rsidRDefault="00F60F04" w:rsidP="00F60F04">
      <w:pPr>
        <w:framePr w:w="10291" w:h="1780" w:hRule="exact" w:wrap="none" w:vAnchor="page" w:hAnchor="page" w:x="1314" w:y="1212"/>
        <w:widowControl w:val="0"/>
        <w:spacing w:after="0" w:line="346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1" w:name="bookmark10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№4</w:t>
      </w:r>
      <w:bookmarkEnd w:id="11"/>
    </w:p>
    <w:p w:rsidR="00F60F04" w:rsidRPr="00F60F04" w:rsidRDefault="00F60F04" w:rsidP="00F60F04">
      <w:pPr>
        <w:framePr w:w="10291" w:h="1780" w:hRule="exact" w:wrap="none" w:vAnchor="page" w:hAnchor="page" w:x="1314" w:y="1212"/>
        <w:widowControl w:val="0"/>
        <w:spacing w:after="0" w:line="346" w:lineRule="exact"/>
        <w:ind w:left="4360" w:right="48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 Порядку проведения республиканского этапа Всероссийского профессионального конкурса «Воспитатель года России» в 2023 году</w:t>
      </w:r>
    </w:p>
    <w:p w:rsidR="00F60F04" w:rsidRPr="00F60F04" w:rsidRDefault="00F60F04" w:rsidP="00F60F04">
      <w:pPr>
        <w:framePr w:w="10291" w:h="1780" w:hRule="exact" w:wrap="none" w:vAnchor="page" w:hAnchor="page" w:x="1314" w:y="1212"/>
        <w:widowControl w:val="0"/>
        <w:spacing w:after="0" w:line="346" w:lineRule="exact"/>
        <w:ind w:right="48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="10291" w:h="1401" w:hRule="exact" w:wrap="none" w:vAnchor="page" w:hAnchor="page" w:x="1314" w:y="3301"/>
        <w:widowControl w:val="0"/>
        <w:spacing w:after="0" w:line="446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2" w:name="bookmark11"/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Информационная карта участника республиканского этапа Всероссийского</w:t>
      </w: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профессионального конкурса «Воспитатель года России» в 2023 году</w:t>
      </w:r>
      <w:bookmarkEnd w:id="12"/>
    </w:p>
    <w:p w:rsidR="00F60F04" w:rsidRPr="00F60F04" w:rsidRDefault="00F60F04" w:rsidP="00F60F04">
      <w:pPr>
        <w:framePr w:w="10291" w:h="1401" w:hRule="exact" w:wrap="none" w:vAnchor="page" w:hAnchor="page" w:x="1314" w:y="3301"/>
        <w:widowControl w:val="0"/>
        <w:spacing w:after="0" w:line="4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rap="none" w:vAnchor="page" w:hAnchor="page" w:x="4986" w:y="5240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(фамилия) (имя, отчество)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9"/>
        <w:gridCol w:w="3302"/>
      </w:tblGrid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ind w:left="30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 Общие сведения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44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Муниципальное образование (район, город), населенный пункт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рождения (день, месяц, год)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Место рождения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ind w:left="36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 Работа</w:t>
            </w:r>
          </w:p>
        </w:tc>
      </w:tr>
      <w:tr w:rsidR="00F60F04" w:rsidRPr="00F60F04" w:rsidTr="0079689C">
        <w:trPr>
          <w:trHeight w:hRule="exact" w:val="907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9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92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9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Общий трудовой стаж (полных лет на момент заполнения)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888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30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Общий педагогический стаж (полных лет на момент заполнения)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 каких возрастных группах в настоящее время работаете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60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9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Аттестационная категория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610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30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74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30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60F04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70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9278" w:wrap="none" w:vAnchor="page" w:hAnchor="page" w:x="1314" w:y="567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35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9"/>
        <w:gridCol w:w="3302"/>
      </w:tblGrid>
      <w:tr w:rsidR="00F60F04" w:rsidRPr="00F60F04" w:rsidTr="0079689C">
        <w:trPr>
          <w:trHeight w:hRule="exact" w:val="466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ind w:left="3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 Образование</w:t>
            </w:r>
          </w:p>
        </w:tc>
      </w:tr>
      <w:tr w:rsidR="00F60F04" w:rsidRPr="00F60F04" w:rsidTr="0079689C">
        <w:trPr>
          <w:trHeight w:hRule="exact" w:val="60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30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Специальность, квалификация по диплому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35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44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Знание иностранных языков, укажите уровень владения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ученой степени, группа научных специальностей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Название Диссертационной работы (работ)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Основные публикации (в </w:t>
            </w:r>
            <w:proofErr w:type="spellStart"/>
            <w:r w:rsidRPr="00F60F04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F60F04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. брошюры, книги)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4. Конкурсное задание первого тура «Интерне</w:t>
            </w:r>
            <w:proofErr w:type="gramStart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т-</w:t>
            </w:r>
            <w:proofErr w:type="gramEnd"/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портфолио»</w:t>
            </w: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Адрес персонального Интернет-ресурса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ind w:left="20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 Общественная деятельность</w:t>
            </w: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Членство в профсоюзе (наименование, дата вступления)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358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44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работе методического объединения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46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451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ind w:left="36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 Семья</w:t>
            </w: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Семейное положение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Дети (пол и возраст)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ind w:left="37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7. Досуг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Хобби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Спортивные увлечения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70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Сценические таланты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3051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35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9"/>
        <w:gridCol w:w="3302"/>
      </w:tblGrid>
      <w:tr w:rsidR="00F60F04" w:rsidRPr="00F60F04" w:rsidTr="0079689C">
        <w:trPr>
          <w:trHeight w:hRule="exact" w:val="912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451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8. Интересные сведения о себе, не отраженные в предыдущих пунктах (до 2000 знаков с пробелами)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8. Контакты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Рабочий адрес с индексом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Домашний адрес с индексом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Мобильный телефон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Личная электронная почта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Адрес личного сайта в Интернете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35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44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135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44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9. Документы</w:t>
            </w: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Паспорт (серия, номер, кем и когда выдан)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ИНН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Свидетельство о пенсионном государственном страховании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10. Личные банковские реквизиты</w:t>
            </w: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 банка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БИК банка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5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ИНН банка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Расчётный счет банка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F04" w:rsidRPr="00F60F04" w:rsidTr="0079689C">
        <w:trPr>
          <w:trHeight w:hRule="exact" w:val="466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0F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Лицевой счет получателя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04" w:rsidRPr="00F60F04" w:rsidRDefault="00F60F04" w:rsidP="00F60F04">
            <w:pPr>
              <w:framePr w:w="10291" w:h="11885" w:wrap="none" w:vAnchor="page" w:hAnchor="page" w:x="1314" w:y="117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0F04" w:rsidRPr="00F60F04" w:rsidRDefault="00F60F04" w:rsidP="00F60F04">
      <w:pPr>
        <w:framePr w:wrap="none" w:vAnchor="page" w:hAnchor="page" w:x="1760" w:y="13059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Правильность сведений, представленных в информационной карте, подтверждаю:</w:t>
      </w:r>
    </w:p>
    <w:p w:rsidR="00F60F04" w:rsidRPr="00F60F04" w:rsidRDefault="00F60F04" w:rsidP="00F60F04">
      <w:pPr>
        <w:framePr w:w="10291" w:h="1338" w:hRule="exact" w:wrap="none" w:vAnchor="page" w:hAnchor="page" w:x="1314" w:y="13388"/>
        <w:widowControl w:val="0"/>
        <w:tabs>
          <w:tab w:val="left" w:leader="underscore" w:pos="2570"/>
          <w:tab w:val="left" w:leader="underscore" w:pos="8720"/>
        </w:tabs>
        <w:spacing w:after="0" w:line="260" w:lineRule="exact"/>
        <w:ind w:left="11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 xml:space="preserve"> (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)</w:t>
      </w:r>
    </w:p>
    <w:p w:rsidR="00F60F04" w:rsidRPr="00F60F04" w:rsidRDefault="00F60F04" w:rsidP="00F60F04">
      <w:pPr>
        <w:framePr w:w="10291" w:h="1338" w:hRule="exact" w:wrap="none" w:vAnchor="page" w:hAnchor="page" w:x="1314" w:y="13388"/>
        <w:widowControl w:val="0"/>
        <w:tabs>
          <w:tab w:val="left" w:pos="5061"/>
        </w:tabs>
        <w:spacing w:after="453" w:line="260" w:lineRule="exact"/>
        <w:ind w:left="11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(подпись)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(фамилия, имя, отчество участника)</w:t>
      </w:r>
    </w:p>
    <w:p w:rsidR="00F60F04" w:rsidRPr="00F60F04" w:rsidRDefault="00F60F04" w:rsidP="00F60F04">
      <w:pPr>
        <w:framePr w:w="10291" w:h="1338" w:hRule="exact" w:wrap="none" w:vAnchor="page" w:hAnchor="page" w:x="1314" w:y="13388"/>
        <w:widowControl w:val="0"/>
        <w:tabs>
          <w:tab w:val="left" w:pos="7243"/>
          <w:tab w:val="left" w:pos="8720"/>
        </w:tabs>
        <w:spacing w:after="0" w:line="260" w:lineRule="exact"/>
        <w:ind w:left="66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»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20 г.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335" w:y="6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26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446" w:lineRule="exact"/>
        <w:ind w:left="840" w:right="480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* </w:t>
      </w:r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Информационная карта направляется в формате </w:t>
      </w:r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bidi="en-US"/>
        </w:rPr>
        <w:t>Word</w:t>
      </w:r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bidi="en-US"/>
        </w:rPr>
        <w:t xml:space="preserve"> </w:t>
      </w:r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с включением </w:t>
      </w:r>
      <w:proofErr w:type="spellStart"/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скан</w:t>
      </w:r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softHyphen/>
        <w:t>копии</w:t>
      </w:r>
      <w:proofErr w:type="spellEnd"/>
      <w:r w:rsidRPr="00F6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 страницы с подписью конкурсанта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right="48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№5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left="840" w:right="48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 Порядку проведения республиканского этапа Всероссийского профессионального конкурса «Воспитатель года России» в 2023 году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right="48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Республике Дагестан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СОГЛАСИЕ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участника республиканского этапа Всероссийского профессионального</w:t>
      </w: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конкурса «Воспитатель года России» в 2023 году</w:t>
      </w:r>
      <w:r w:rsidRPr="00F6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в Республике Дагестан на обработку персональных данных</w:t>
      </w:r>
    </w:p>
    <w:p w:rsidR="00F60F04" w:rsidRPr="00F60F04" w:rsidRDefault="00F60F04" w:rsidP="00F60F04">
      <w:pPr>
        <w:framePr w:w="10291" w:h="4356" w:hRule="exact" w:wrap="none" w:vAnchor="page" w:hAnchor="page" w:x="1314" w:y="1036"/>
        <w:widowControl w:val="0"/>
        <w:spacing w:after="0" w:line="298" w:lineRule="exact"/>
        <w:ind w:left="4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(публикацию персональных данных, в том числе посредством информационн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о-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  <w:t>телекоммуникационной сети Интернет)</w:t>
      </w:r>
    </w:p>
    <w:p w:rsidR="00F60F04" w:rsidRPr="00F60F04" w:rsidRDefault="00F60F04" w:rsidP="00F60F04">
      <w:pPr>
        <w:framePr w:wrap="none" w:vAnchor="page" w:hAnchor="page" w:x="8341" w:y="5668"/>
        <w:widowControl w:val="0"/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</w:t>
      </w:r>
    </w:p>
    <w:p w:rsidR="00F60F04" w:rsidRPr="00F60F04" w:rsidRDefault="00F60F04" w:rsidP="00F60F04">
      <w:pPr>
        <w:framePr w:wrap="none" w:vAnchor="page" w:hAnchor="page" w:x="1314" w:y="5980"/>
        <w:widowControl w:val="0"/>
        <w:spacing w:after="0" w:line="260" w:lineRule="exact"/>
        <w:ind w:left="4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13" w:name="bookmark12"/>
      <w:r w:rsidRPr="00F6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Я,</w:t>
      </w:r>
      <w:bookmarkEnd w:id="13"/>
    </w:p>
    <w:p w:rsidR="00F60F04" w:rsidRPr="00F60F04" w:rsidRDefault="00F60F04" w:rsidP="00F60F04">
      <w:pPr>
        <w:framePr w:w="10291" w:h="1223" w:hRule="exact" w:wrap="none" w:vAnchor="page" w:hAnchor="page" w:x="1314" w:y="6238"/>
        <w:widowControl w:val="0"/>
        <w:spacing w:after="0" w:line="298" w:lineRule="exact"/>
        <w:ind w:right="3082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(фамилия, имя, отчество полностью)</w:t>
      </w:r>
    </w:p>
    <w:p w:rsidR="00F60F04" w:rsidRPr="00F60F04" w:rsidRDefault="00F60F04" w:rsidP="00F60F04">
      <w:pPr>
        <w:framePr w:w="10291" w:h="1223" w:hRule="exact" w:wrap="none" w:vAnchor="page" w:hAnchor="page" w:x="1314" w:y="6238"/>
        <w:widowControl w:val="0"/>
        <w:tabs>
          <w:tab w:val="left" w:leader="underscore" w:pos="4901"/>
          <w:tab w:val="left" w:leader="underscore" w:pos="6946"/>
        </w:tabs>
        <w:spacing w:after="0" w:line="298" w:lineRule="exact"/>
        <w:ind w:left="480" w:right="308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серия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№</w:t>
      </w:r>
    </w:p>
    <w:p w:rsidR="00F60F04" w:rsidRPr="00F60F04" w:rsidRDefault="00F60F04" w:rsidP="00F60F04">
      <w:pPr>
        <w:framePr w:w="10291" w:h="1223" w:hRule="exact" w:wrap="none" w:vAnchor="page" w:hAnchor="page" w:x="1314" w:y="6238"/>
        <w:widowControl w:val="0"/>
        <w:tabs>
          <w:tab w:val="left" w:leader="underscore" w:pos="7210"/>
        </w:tabs>
        <w:spacing w:after="0" w:line="298" w:lineRule="exact"/>
        <w:ind w:left="5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(вид документа, удостоверяющего личность)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  <w:t>выдан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F60F04" w:rsidRPr="00F60F04" w:rsidRDefault="00F60F04" w:rsidP="00F60F04">
      <w:pPr>
        <w:framePr w:wrap="none" w:vAnchor="page" w:hAnchor="page" w:x="1314" w:y="7760"/>
        <w:widowControl w:val="0"/>
        <w:spacing w:after="0" w:line="260" w:lineRule="exact"/>
        <w:ind w:lef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проживающи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й(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ая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) по адресу</w:t>
      </w:r>
    </w:p>
    <w:p w:rsidR="00F60F04" w:rsidRPr="00F60F04" w:rsidRDefault="00F60F04" w:rsidP="00F60F04">
      <w:pPr>
        <w:framePr w:wrap="none" w:vAnchor="page" w:hAnchor="page" w:x="1314" w:y="7463"/>
        <w:widowControl w:val="0"/>
        <w:spacing w:after="0" w:line="260" w:lineRule="exact"/>
        <w:ind w:left="47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 когда)</w:t>
      </w:r>
    </w:p>
    <w:p w:rsidR="00F60F04" w:rsidRPr="00F60F04" w:rsidRDefault="00F60F04" w:rsidP="00F60F04">
      <w:pPr>
        <w:framePr w:wrap="none" w:vAnchor="page" w:hAnchor="page" w:x="1314" w:y="5668"/>
        <w:widowControl w:val="0"/>
        <w:tabs>
          <w:tab w:val="left" w:pos="8908"/>
        </w:tabs>
        <w:spacing w:after="0" w:line="260" w:lineRule="exact"/>
        <w:ind w:left="7545" w:right="46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»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20 г.</w:t>
      </w:r>
    </w:p>
    <w:p w:rsidR="00F60F04" w:rsidRPr="00F60F04" w:rsidRDefault="00F60F04" w:rsidP="00F60F04">
      <w:pPr>
        <w:framePr w:wrap="none" w:vAnchor="page" w:hAnchor="page" w:x="10530" w:y="7160"/>
        <w:widowControl w:val="0"/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(кем</w:t>
      </w:r>
      <w:proofErr w:type="gramEnd"/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spacing w:after="0" w:line="298" w:lineRule="exact"/>
        <w:ind w:left="480"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соответствии с пунктом 4 статьи 9 Федерального закона от 27.07.2006 № 152-ФЗ «О персональных данных» даю согласие обработку моих персональных данных, а именно: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6"/>
        </w:numPr>
        <w:tabs>
          <w:tab w:val="left" w:pos="848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фамилия, имя, отчество;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9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пол, возраст;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дата и место рождения;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9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паспортные данные;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семейное положение;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адрес фактического проживания;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номер телефона (домашний, мобильный);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профессия и любая иная информация, относящаяся к моей личности;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фото- и видеоизображение.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6"/>
        </w:numPr>
        <w:tabs>
          <w:tab w:val="left" w:pos="848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Размещение в общедоступных источниках, в том числе в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информационно</w:t>
      </w: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сети Интернет, следующих персональных данных: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1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фамилия, имя, отчество;</w:t>
      </w:r>
    </w:p>
    <w:p w:rsidR="00F60F04" w:rsidRPr="00F60F04" w:rsidRDefault="00F60F04" w:rsidP="00F60F04">
      <w:pPr>
        <w:framePr w:w="10291" w:h="6330" w:hRule="exact" w:wrap="none" w:vAnchor="page" w:hAnchor="page" w:x="1314" w:y="8629"/>
        <w:widowControl w:val="0"/>
        <w:numPr>
          <w:ilvl w:val="0"/>
          <w:numId w:val="3"/>
        </w:numPr>
        <w:tabs>
          <w:tab w:val="left" w:pos="890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пол, возраст;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rap="none" w:vAnchor="page" w:hAnchor="page" w:x="6249" w:y="71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27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дата и место рождения;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семейное положение;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883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профессия и любая иная информация, относящаяся к моей личности;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фото- и видеоизображение.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spacing w:after="0" w:line="298" w:lineRule="exact"/>
        <w:ind w:left="480"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Обработка и передача третьим лицам персональных данных осуществляется в целях: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организации и проведения Конкурса;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2"/>
        </w:tabs>
        <w:spacing w:after="0" w:line="29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обеспечения моего участия в Конкурсе;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883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786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numPr>
          <w:ilvl w:val="0"/>
          <w:numId w:val="3"/>
        </w:numPr>
        <w:tabs>
          <w:tab w:val="left" w:pos="883"/>
        </w:tabs>
        <w:spacing w:after="0" w:line="298" w:lineRule="exact"/>
        <w:ind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обеспечения соблюдения законов и иных нормативных правовых актов Российской Федерации.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spacing w:after="0" w:line="298" w:lineRule="exact"/>
        <w:ind w:left="480" w:right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но</w:t>
      </w:r>
      <w:proofErr w:type="gram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не ограничиваясь,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РД, и т. д.), а также при привлечении третьих лиц к оказанию услуг в моих интересах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60F04" w:rsidRPr="00F60F04" w:rsidRDefault="00F60F04" w:rsidP="00F60F04">
      <w:pPr>
        <w:framePr w:w="10291" w:h="7828" w:hRule="exact" w:wrap="none" w:vAnchor="page" w:hAnchor="page" w:x="1228" w:y="1228"/>
        <w:widowControl w:val="0"/>
        <w:spacing w:after="0" w:line="298" w:lineRule="exact"/>
        <w:ind w:left="480" w:right="480" w:firstLine="7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60F04" w:rsidRPr="00F60F04" w:rsidRDefault="00F60F04" w:rsidP="00F60F04">
      <w:pPr>
        <w:framePr w:wrap="none" w:vAnchor="page" w:hAnchor="page" w:x="2260" w:y="965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(дата)</w:t>
      </w:r>
    </w:p>
    <w:p w:rsidR="00F60F04" w:rsidRPr="00F60F04" w:rsidRDefault="00F60F04" w:rsidP="00F60F04">
      <w:pPr>
        <w:framePr w:wrap="none" w:vAnchor="page" w:hAnchor="page" w:x="4861" w:y="965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(подпись)</w:t>
      </w:r>
    </w:p>
    <w:p w:rsidR="00F60F04" w:rsidRPr="00F60F04" w:rsidRDefault="00F60F04" w:rsidP="00F60F04">
      <w:pPr>
        <w:framePr w:wrap="none" w:vAnchor="page" w:hAnchor="page" w:x="7900" w:y="965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(расшифровка подписи)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0F04" w:rsidRPr="00F60F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04" w:rsidRPr="00F60F04" w:rsidRDefault="00F60F04" w:rsidP="00F60F04">
      <w:pPr>
        <w:framePr w:w="10291" w:h="1123" w:hRule="exact" w:wrap="none" w:vAnchor="page" w:hAnchor="page" w:x="1228" w:y="1292"/>
        <w:widowControl w:val="0"/>
        <w:spacing w:after="0" w:line="355" w:lineRule="exact"/>
        <w:ind w:left="5200" w:right="48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t xml:space="preserve">Приложение №2 к приказу </w:t>
      </w:r>
      <w:proofErr w:type="spellStart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F60F0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РД от «10» февраля 2023 г. № 05-02-1-160/23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spacing w:after="182" w:line="28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0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 оргкомитета Конкурса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numPr>
          <w:ilvl w:val="0"/>
          <w:numId w:val="7"/>
        </w:numPr>
        <w:tabs>
          <w:tab w:val="left" w:pos="74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Далгатова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Аида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Османгаджиевна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заместитель министра (председатель);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numPr>
          <w:ilvl w:val="0"/>
          <w:numId w:val="7"/>
        </w:numPr>
        <w:tabs>
          <w:tab w:val="left" w:pos="778"/>
        </w:tabs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Алиева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Хадижат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Бахмудкадиевна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начальник отдела дошкольного образования УРОО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РД;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numPr>
          <w:ilvl w:val="0"/>
          <w:numId w:val="7"/>
        </w:numPr>
        <w:tabs>
          <w:tab w:val="left" w:pos="778"/>
        </w:tabs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Амиродинов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Магомед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Магомедсаидович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председатель Дагестанской республиканской организации Общероссийского Профсоюза образования;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numPr>
          <w:ilvl w:val="0"/>
          <w:numId w:val="7"/>
        </w:numPr>
        <w:tabs>
          <w:tab w:val="left" w:pos="778"/>
        </w:tabs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Ахмедова Г.А. - ректор ГБОУ ДПО «Дагестанский институт развития образования»;</w:t>
      </w:r>
    </w:p>
    <w:p w:rsidR="00F60F04" w:rsidRPr="00F60F04" w:rsidRDefault="00F60F04" w:rsidP="00F60F04">
      <w:pPr>
        <w:framePr w:w="10291" w:h="4395" w:hRule="exact" w:wrap="none" w:vAnchor="page" w:hAnchor="page" w:x="1228" w:y="3076"/>
        <w:widowControl w:val="0"/>
        <w:numPr>
          <w:ilvl w:val="0"/>
          <w:numId w:val="7"/>
        </w:numPr>
        <w:tabs>
          <w:tab w:val="left" w:pos="77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Ибрагимов М.А. - </w:t>
      </w:r>
      <w:proofErr w:type="spellStart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F6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начальника Управления образования г. Махачкалы.</w:t>
      </w:r>
    </w:p>
    <w:p w:rsidR="00F60F04" w:rsidRPr="00F60F04" w:rsidRDefault="00F60F04" w:rsidP="00F60F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0F04" w:rsidRPr="00B91039" w:rsidRDefault="00F60F04">
      <w:pPr>
        <w:rPr>
          <w:rFonts w:ascii="Times New Roman" w:hAnsi="Times New Roman" w:cs="Times New Roman"/>
          <w:sz w:val="28"/>
          <w:szCs w:val="28"/>
        </w:rPr>
      </w:pPr>
    </w:p>
    <w:sectPr w:rsidR="00F60F04" w:rsidRPr="00B91039" w:rsidSect="00F60F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11A"/>
    <w:multiLevelType w:val="multilevel"/>
    <w:tmpl w:val="EDE029D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E2A0F"/>
    <w:multiLevelType w:val="hybridMultilevel"/>
    <w:tmpl w:val="9FA4F9C8"/>
    <w:lvl w:ilvl="0" w:tplc="BD8646DA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86064"/>
    <w:multiLevelType w:val="multilevel"/>
    <w:tmpl w:val="6D40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420FC"/>
    <w:multiLevelType w:val="multilevel"/>
    <w:tmpl w:val="5260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E1F83"/>
    <w:multiLevelType w:val="multilevel"/>
    <w:tmpl w:val="4BD45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C074F"/>
    <w:multiLevelType w:val="multilevel"/>
    <w:tmpl w:val="05ACF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3815EF"/>
    <w:multiLevelType w:val="multilevel"/>
    <w:tmpl w:val="54EA04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8"/>
    <w:rsid w:val="001777A5"/>
    <w:rsid w:val="00270490"/>
    <w:rsid w:val="002822D2"/>
    <w:rsid w:val="002D657A"/>
    <w:rsid w:val="003F5BDD"/>
    <w:rsid w:val="00483FED"/>
    <w:rsid w:val="005A3746"/>
    <w:rsid w:val="005D412E"/>
    <w:rsid w:val="00682328"/>
    <w:rsid w:val="00934FFB"/>
    <w:rsid w:val="00B25C7C"/>
    <w:rsid w:val="00B30B5C"/>
    <w:rsid w:val="00B91039"/>
    <w:rsid w:val="00D67CD0"/>
    <w:rsid w:val="00EA2DA8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9"/>
    <w:pPr>
      <w:ind w:left="720"/>
      <w:contextualSpacing/>
    </w:pPr>
  </w:style>
  <w:style w:type="character" w:styleId="a4">
    <w:name w:val="Hyperlink"/>
    <w:basedOn w:val="a0"/>
    <w:unhideWhenUsed/>
    <w:rsid w:val="00B9103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60F04"/>
  </w:style>
  <w:style w:type="character" w:customStyle="1" w:styleId="2">
    <w:name w:val="Основной текст (2)_"/>
    <w:basedOn w:val="a0"/>
    <w:rsid w:val="00F6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F60F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F60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"/>
    <w:rsid w:val="00F6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0F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 + Курсив"/>
    <w:basedOn w:val="2"/>
    <w:rsid w:val="00F60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60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0F0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F60F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60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0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0F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60F04"/>
    <w:pPr>
      <w:widowControl w:val="0"/>
      <w:shd w:val="clear" w:color="auto" w:fill="FFFFFF"/>
      <w:spacing w:before="42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60F04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60F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60F04"/>
    <w:pPr>
      <w:widowControl w:val="0"/>
      <w:shd w:val="clear" w:color="auto" w:fill="FFFFFF"/>
      <w:spacing w:after="0" w:line="446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F60F0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60F04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0F04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9"/>
    <w:pPr>
      <w:ind w:left="720"/>
      <w:contextualSpacing/>
    </w:pPr>
  </w:style>
  <w:style w:type="character" w:styleId="a4">
    <w:name w:val="Hyperlink"/>
    <w:basedOn w:val="a0"/>
    <w:unhideWhenUsed/>
    <w:rsid w:val="00B9103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60F04"/>
  </w:style>
  <w:style w:type="character" w:customStyle="1" w:styleId="2">
    <w:name w:val="Основной текст (2)_"/>
    <w:basedOn w:val="a0"/>
    <w:rsid w:val="00F6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F60F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F60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"/>
    <w:rsid w:val="00F6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0F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 + Курсив"/>
    <w:basedOn w:val="2"/>
    <w:rsid w:val="00F60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60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0F0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F60F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60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0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0F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60F04"/>
    <w:pPr>
      <w:widowControl w:val="0"/>
      <w:shd w:val="clear" w:color="auto" w:fill="FFFFFF"/>
      <w:spacing w:before="42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60F04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60F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F60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60F04"/>
    <w:pPr>
      <w:widowControl w:val="0"/>
      <w:shd w:val="clear" w:color="auto" w:fill="FFFFFF"/>
      <w:spacing w:after="0" w:line="446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F60F0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60F04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0F04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vaxb.dou@dagm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Пользователь Windows</cp:lastModifiedBy>
  <cp:revision>9</cp:revision>
  <cp:lastPrinted>2023-02-17T08:21:00Z</cp:lastPrinted>
  <dcterms:created xsi:type="dcterms:W3CDTF">2023-02-17T07:31:00Z</dcterms:created>
  <dcterms:modified xsi:type="dcterms:W3CDTF">2023-02-17T08:51:00Z</dcterms:modified>
</cp:coreProperties>
</file>